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83EF9" w14:textId="6F53ACA8" w:rsidR="00043D72" w:rsidRPr="00A63C72" w:rsidRDefault="00043D72">
      <w:pPr>
        <w:spacing w:after="21" w:line="259" w:lineRule="auto"/>
        <w:ind w:left="0" w:firstLine="0"/>
        <w:jc w:val="left"/>
        <w:rPr>
          <w:rFonts w:ascii="Century Gothic" w:hAnsi="Century Gothic"/>
        </w:rPr>
      </w:pPr>
    </w:p>
    <w:p w14:paraId="4924959F" w14:textId="77777777" w:rsidR="00043D72" w:rsidRPr="00B75715" w:rsidRDefault="00061C6B" w:rsidP="29455AA9">
      <w:pPr>
        <w:pStyle w:val="Heading1"/>
        <w:rPr>
          <w:rFonts w:ascii="Century Gothic" w:eastAsia="Times New Roman" w:hAnsi="Century Gothic"/>
          <w:color w:val="0070C0"/>
          <w:sz w:val="40"/>
          <w:szCs w:val="40"/>
          <w:u w:val="none"/>
          <w:lang w:eastAsia="en-US"/>
        </w:rPr>
      </w:pPr>
      <w:r w:rsidRPr="00B75715">
        <w:rPr>
          <w:rFonts w:ascii="Century Gothic" w:eastAsia="Times New Roman" w:hAnsi="Century Gothic"/>
          <w:color w:val="0070C0"/>
          <w:sz w:val="40"/>
          <w:szCs w:val="40"/>
          <w:u w:val="none"/>
          <w:lang w:eastAsia="en-US"/>
        </w:rPr>
        <w:t xml:space="preserve">Compliments &amp; Complaints Policy for Centre Users </w:t>
      </w:r>
    </w:p>
    <w:p w14:paraId="1B8CD353" w14:textId="77777777" w:rsidR="00043D72" w:rsidRPr="00B75715" w:rsidRDefault="00061C6B">
      <w:pPr>
        <w:spacing w:after="0" w:line="259" w:lineRule="auto"/>
        <w:ind w:left="58" w:firstLine="0"/>
        <w:jc w:val="center"/>
        <w:rPr>
          <w:rFonts w:ascii="Century Gothic" w:hAnsi="Century Gothic"/>
          <w:color w:val="0070C0"/>
        </w:rPr>
      </w:pPr>
      <w:r w:rsidRPr="00B75715">
        <w:rPr>
          <w:rFonts w:ascii="Century Gothic" w:hAnsi="Century Gothic"/>
          <w:b/>
          <w:bCs/>
          <w:color w:val="0070C0"/>
          <w:sz w:val="24"/>
          <w:szCs w:val="24"/>
        </w:rPr>
        <w:t xml:space="preserve"> </w:t>
      </w:r>
    </w:p>
    <w:p w14:paraId="78139C7E" w14:textId="50DB90BE" w:rsidR="00A63C72" w:rsidRPr="00B75715" w:rsidRDefault="00A63C72" w:rsidP="66E72E35">
      <w:pPr>
        <w:pStyle w:val="Heading2"/>
        <w:ind w:left="-5"/>
        <w:rPr>
          <w:rFonts w:ascii="Century Gothic" w:eastAsia="Times New Roman" w:hAnsi="Century Gothic"/>
          <w:color w:val="0070C0"/>
          <w:sz w:val="28"/>
          <w:szCs w:val="28"/>
          <w:lang w:eastAsia="en-US"/>
        </w:rPr>
      </w:pPr>
      <w:r w:rsidRPr="00B75715">
        <w:rPr>
          <w:rFonts w:ascii="Century Gothic" w:eastAsia="Times New Roman" w:hAnsi="Century Gothic"/>
          <w:color w:val="0070C0"/>
          <w:sz w:val="28"/>
          <w:szCs w:val="28"/>
          <w:lang w:eastAsia="en-US"/>
        </w:rPr>
        <w:t xml:space="preserve">Reviewed: </w:t>
      </w:r>
      <w:r w:rsidR="719BDC6D" w:rsidRPr="00B75715">
        <w:rPr>
          <w:rFonts w:ascii="Century Gothic" w:eastAsia="Times New Roman" w:hAnsi="Century Gothic"/>
          <w:color w:val="0070C0"/>
          <w:sz w:val="28"/>
          <w:szCs w:val="28"/>
          <w:lang w:eastAsia="en-US"/>
        </w:rPr>
        <w:t>September</w:t>
      </w:r>
      <w:r w:rsidRPr="00B75715">
        <w:rPr>
          <w:rFonts w:ascii="Century Gothic" w:eastAsia="Times New Roman" w:hAnsi="Century Gothic"/>
          <w:color w:val="0070C0"/>
          <w:sz w:val="28"/>
          <w:szCs w:val="28"/>
          <w:lang w:eastAsia="en-US"/>
        </w:rPr>
        <w:t xml:space="preserve"> 202</w:t>
      </w:r>
      <w:r w:rsidR="28F535DB" w:rsidRPr="00B75715">
        <w:rPr>
          <w:rFonts w:ascii="Century Gothic" w:eastAsia="Times New Roman" w:hAnsi="Century Gothic"/>
          <w:color w:val="0070C0"/>
          <w:sz w:val="28"/>
          <w:szCs w:val="28"/>
          <w:lang w:eastAsia="en-US"/>
        </w:rPr>
        <w:t>6</w:t>
      </w:r>
      <w:r w:rsidRPr="00B75715">
        <w:rPr>
          <w:rFonts w:ascii="Century Gothic" w:eastAsia="Times New Roman" w:hAnsi="Century Gothic"/>
          <w:color w:val="0070C0"/>
          <w:sz w:val="28"/>
          <w:szCs w:val="28"/>
          <w:lang w:eastAsia="en-US"/>
        </w:rPr>
        <w:t xml:space="preserve"> </w:t>
      </w:r>
    </w:p>
    <w:p w14:paraId="1360F4D3" w14:textId="31FB67E1" w:rsidR="00335CD8" w:rsidRPr="00B75715" w:rsidRDefault="00B75715" w:rsidP="00B75715">
      <w:pPr>
        <w:rPr>
          <w:rFonts w:ascii="Century Gothic" w:hAnsi="Century Gothic"/>
          <w:bCs/>
          <w:color w:val="0070C0"/>
          <w:sz w:val="28"/>
          <w:szCs w:val="28"/>
          <w:lang w:eastAsia="en-US"/>
        </w:rPr>
      </w:pPr>
      <w:r w:rsidRPr="00B75715">
        <w:rPr>
          <w:rFonts w:ascii="Century Gothic" w:hAnsi="Century Gothic"/>
          <w:b/>
          <w:bCs/>
          <w:color w:val="0070C0"/>
          <w:sz w:val="28"/>
          <w:szCs w:val="28"/>
          <w:lang w:eastAsia="en-US"/>
        </w:rPr>
        <w:t>Ratified</w:t>
      </w:r>
      <w:r w:rsidR="00335CD8" w:rsidRPr="00B75715">
        <w:rPr>
          <w:rFonts w:ascii="Century Gothic" w:hAnsi="Century Gothic"/>
          <w:b/>
          <w:bCs/>
          <w:color w:val="0070C0"/>
          <w:sz w:val="28"/>
          <w:szCs w:val="28"/>
          <w:lang w:eastAsia="en-US"/>
        </w:rPr>
        <w:t>:</w:t>
      </w:r>
      <w:r w:rsidR="00C3146F">
        <w:rPr>
          <w:rFonts w:ascii="Century Gothic" w:hAnsi="Century Gothic"/>
          <w:b/>
          <w:bCs/>
          <w:color w:val="0070C0"/>
          <w:sz w:val="28"/>
          <w:szCs w:val="28"/>
          <w:lang w:eastAsia="en-US"/>
        </w:rPr>
        <w:t xml:space="preserve">  October 2026</w:t>
      </w:r>
    </w:p>
    <w:p w14:paraId="563A4784" w14:textId="57FAD953" w:rsidR="00A63C72" w:rsidRPr="00B75715" w:rsidRDefault="005C46FD" w:rsidP="00A63C72">
      <w:pPr>
        <w:rPr>
          <w:rFonts w:ascii="Century Gothic" w:hAnsi="Century Gothic"/>
          <w:b/>
          <w:bCs/>
          <w:color w:val="0070C0"/>
          <w:sz w:val="28"/>
          <w:szCs w:val="28"/>
          <w:lang w:eastAsia="en-US"/>
        </w:rPr>
      </w:pPr>
      <w:r w:rsidRPr="00B75715">
        <w:rPr>
          <w:rFonts w:ascii="Century Gothic" w:hAnsi="Century Gothic"/>
          <w:b/>
          <w:bCs/>
          <w:color w:val="0070C0"/>
          <w:sz w:val="28"/>
          <w:szCs w:val="28"/>
          <w:lang w:eastAsia="en-US"/>
        </w:rPr>
        <w:t>Next review:  September 2027</w:t>
      </w:r>
    </w:p>
    <w:p w14:paraId="35EC13C7" w14:textId="77777777" w:rsidR="005C46FD" w:rsidRPr="00B75715" w:rsidRDefault="005C46FD" w:rsidP="00A63C72">
      <w:pPr>
        <w:rPr>
          <w:rFonts w:ascii="Century Gothic" w:hAnsi="Century Gothic"/>
          <w:b/>
          <w:bCs/>
          <w:color w:val="0070C0"/>
          <w:lang w:eastAsia="en-US"/>
        </w:rPr>
      </w:pPr>
    </w:p>
    <w:p w14:paraId="0493D379" w14:textId="77777777" w:rsidR="00043D72" w:rsidRPr="00A63C72" w:rsidRDefault="00061C6B" w:rsidP="29455AA9">
      <w:pPr>
        <w:pStyle w:val="Heading2"/>
        <w:ind w:left="-5"/>
        <w:rPr>
          <w:rFonts w:ascii="Century Gothic" w:eastAsia="Times New Roman" w:hAnsi="Century Gothic"/>
          <w:color w:val="2F5496" w:themeColor="accent1" w:themeShade="BF"/>
          <w:sz w:val="28"/>
          <w:szCs w:val="28"/>
          <w:lang w:eastAsia="en-US"/>
        </w:rPr>
      </w:pPr>
      <w:r w:rsidRPr="29455AA9">
        <w:rPr>
          <w:rFonts w:ascii="Century Gothic" w:eastAsia="Times New Roman" w:hAnsi="Century Gothic"/>
          <w:color w:val="2F5496" w:themeColor="accent1" w:themeShade="BF"/>
          <w:sz w:val="28"/>
          <w:szCs w:val="28"/>
          <w:lang w:eastAsia="en-US"/>
        </w:rPr>
        <w:t xml:space="preserve">Introduction  </w:t>
      </w:r>
    </w:p>
    <w:p w14:paraId="362484E7" w14:textId="77777777" w:rsidR="00043D72" w:rsidRPr="00A63C72" w:rsidRDefault="00061C6B">
      <w:pPr>
        <w:spacing w:after="19" w:line="259" w:lineRule="auto"/>
        <w:ind w:left="0" w:firstLine="0"/>
        <w:jc w:val="left"/>
        <w:rPr>
          <w:rFonts w:ascii="Century Gothic" w:hAnsi="Century Gothic"/>
        </w:rPr>
      </w:pPr>
      <w:r w:rsidRPr="29455AA9">
        <w:rPr>
          <w:rFonts w:ascii="Century Gothic" w:hAnsi="Century Gothic"/>
        </w:rPr>
        <w:t xml:space="preserve"> </w:t>
      </w:r>
    </w:p>
    <w:p w14:paraId="320B5162" w14:textId="7F276E36" w:rsidR="00043D72" w:rsidRPr="00A63C72" w:rsidRDefault="0350F4E2">
      <w:pPr>
        <w:ind w:left="-5"/>
        <w:rPr>
          <w:rFonts w:ascii="Century Gothic" w:hAnsi="Century Gothic"/>
        </w:rPr>
      </w:pPr>
      <w:r w:rsidRPr="29455AA9">
        <w:rPr>
          <w:rFonts w:ascii="Century Gothic" w:hAnsi="Century Gothic"/>
        </w:rPr>
        <w:t>Parents/carers</w:t>
      </w:r>
      <w:r w:rsidR="349C603D" w:rsidRPr="29455AA9">
        <w:rPr>
          <w:rFonts w:ascii="Century Gothic" w:hAnsi="Century Gothic"/>
        </w:rPr>
        <w:t xml:space="preserve"> want their children to be happy and </w:t>
      </w:r>
      <w:r w:rsidR="45520D77" w:rsidRPr="29455AA9">
        <w:rPr>
          <w:rFonts w:ascii="Century Gothic" w:hAnsi="Century Gothic"/>
        </w:rPr>
        <w:t>successful,</w:t>
      </w:r>
      <w:r w:rsidR="349C603D" w:rsidRPr="29455AA9">
        <w:rPr>
          <w:rFonts w:ascii="Century Gothic" w:hAnsi="Century Gothic"/>
        </w:rPr>
        <w:t xml:space="preserve"> and we want all</w:t>
      </w:r>
      <w:r w:rsidR="349C603D" w:rsidRPr="29455AA9">
        <w:rPr>
          <w:rFonts w:ascii="Century Gothic" w:hAnsi="Century Gothic"/>
          <w:color w:val="4F81BD"/>
        </w:rPr>
        <w:t xml:space="preserve"> </w:t>
      </w:r>
      <w:r w:rsidR="349C603D" w:rsidRPr="29455AA9">
        <w:rPr>
          <w:rFonts w:ascii="Century Gothic" w:hAnsi="Century Gothic"/>
        </w:rPr>
        <w:t xml:space="preserve">the children attending Pen Green &amp; Kingswood to enjoy their time here and to do well.  </w:t>
      </w:r>
    </w:p>
    <w:p w14:paraId="773DF0AB"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1E46C8AF" w14:textId="77DFD5D6" w:rsidR="00043D72" w:rsidRPr="00A63C72" w:rsidRDefault="349C603D">
      <w:pPr>
        <w:ind w:left="-5"/>
        <w:rPr>
          <w:rFonts w:ascii="Century Gothic" w:hAnsi="Century Gothic"/>
        </w:rPr>
      </w:pPr>
      <w:r w:rsidRPr="29455AA9">
        <w:rPr>
          <w:rFonts w:ascii="Century Gothic" w:hAnsi="Century Gothic"/>
        </w:rPr>
        <w:t xml:space="preserve">We recognise that </w:t>
      </w:r>
      <w:r w:rsidR="0350F4E2" w:rsidRPr="29455AA9">
        <w:rPr>
          <w:rFonts w:ascii="Century Gothic" w:hAnsi="Century Gothic"/>
        </w:rPr>
        <w:t>parents/carers</w:t>
      </w:r>
      <w:r w:rsidRPr="29455AA9">
        <w:rPr>
          <w:rFonts w:ascii="Century Gothic" w:hAnsi="Century Gothic"/>
        </w:rPr>
        <w:t xml:space="preserve"> play an important part in making this happen. Therefore, we aim to provide as many opportunities to keep </w:t>
      </w:r>
      <w:r w:rsidR="0350F4E2" w:rsidRPr="29455AA9">
        <w:rPr>
          <w:rFonts w:ascii="Century Gothic" w:hAnsi="Century Gothic"/>
        </w:rPr>
        <w:t>parents/carers</w:t>
      </w:r>
      <w:r w:rsidRPr="29455AA9">
        <w:rPr>
          <w:rFonts w:ascii="Century Gothic" w:hAnsi="Century Gothic"/>
        </w:rPr>
        <w:t xml:space="preserve"> informed and involved in their child’s progress as we possibly can. Regular chats, home visits and open days all help</w:t>
      </w:r>
      <w:r w:rsidR="372F2C9F" w:rsidRPr="29455AA9">
        <w:rPr>
          <w:rFonts w:ascii="Century Gothic" w:hAnsi="Century Gothic"/>
        </w:rPr>
        <w:t xml:space="preserve"> to ensure</w:t>
      </w:r>
      <w:r w:rsidRPr="29455AA9">
        <w:rPr>
          <w:rFonts w:ascii="Century Gothic" w:hAnsi="Century Gothic"/>
        </w:rPr>
        <w:t xml:space="preserve"> questions, concerns and misunderstandings are dealt with quickly and effectively.  </w:t>
      </w:r>
    </w:p>
    <w:p w14:paraId="1C8D9F18" w14:textId="77777777" w:rsidR="00043D72" w:rsidRPr="00A63C72" w:rsidRDefault="00061C6B">
      <w:pPr>
        <w:spacing w:after="19" w:line="259" w:lineRule="auto"/>
        <w:ind w:left="0" w:firstLine="0"/>
        <w:jc w:val="left"/>
        <w:rPr>
          <w:rFonts w:ascii="Century Gothic" w:hAnsi="Century Gothic"/>
        </w:rPr>
      </w:pPr>
      <w:r w:rsidRPr="29455AA9">
        <w:rPr>
          <w:rFonts w:ascii="Century Gothic" w:hAnsi="Century Gothic"/>
        </w:rPr>
        <w:t xml:space="preserve"> </w:t>
      </w:r>
    </w:p>
    <w:p w14:paraId="001D1412" w14:textId="4976B3D8" w:rsidR="00043D72" w:rsidRPr="00A63C72" w:rsidRDefault="00061C6B">
      <w:pPr>
        <w:ind w:left="-5"/>
        <w:rPr>
          <w:rFonts w:ascii="Century Gothic" w:hAnsi="Century Gothic"/>
        </w:rPr>
      </w:pPr>
      <w:r w:rsidRPr="29455AA9">
        <w:rPr>
          <w:rFonts w:ascii="Century Gothic" w:hAnsi="Century Gothic"/>
        </w:rPr>
        <w:t xml:space="preserve">The Pen Green and Kingswood Centre also welcome compliments and positive feedback on the services that children and their families experience </w:t>
      </w:r>
      <w:r w:rsidR="00E95A5C" w:rsidRPr="29455AA9">
        <w:rPr>
          <w:rFonts w:ascii="Century Gothic" w:hAnsi="Century Gothic"/>
        </w:rPr>
        <w:t>during</w:t>
      </w:r>
      <w:r w:rsidRPr="29455AA9">
        <w:rPr>
          <w:rFonts w:ascii="Century Gothic" w:hAnsi="Century Gothic"/>
        </w:rPr>
        <w:t xml:space="preserve"> their time at the Centres. </w:t>
      </w:r>
    </w:p>
    <w:p w14:paraId="76979A6D"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310C4807" w14:textId="77777777" w:rsidR="00043D72" w:rsidRPr="00A63C72" w:rsidRDefault="00061C6B">
      <w:pPr>
        <w:spacing w:after="0" w:line="276" w:lineRule="auto"/>
        <w:ind w:left="0" w:firstLine="0"/>
        <w:jc w:val="left"/>
        <w:rPr>
          <w:rFonts w:ascii="Century Gothic" w:hAnsi="Century Gothic"/>
        </w:rPr>
      </w:pPr>
      <w:r w:rsidRPr="29455AA9">
        <w:rPr>
          <w:rFonts w:ascii="Century Gothic" w:hAnsi="Century Gothic"/>
          <w:b/>
          <w:bCs/>
          <w:shd w:val="clear" w:color="auto" w:fill="FAF9F8"/>
        </w:rPr>
        <w:t>A compliment is telling us about a great service you have received from us -</w:t>
      </w:r>
      <w:r w:rsidRPr="29455AA9">
        <w:rPr>
          <w:rFonts w:ascii="Century Gothic" w:hAnsi="Century Gothic"/>
          <w:b/>
          <w:bCs/>
        </w:rPr>
        <w:t xml:space="preserve"> </w:t>
      </w:r>
      <w:r w:rsidRPr="29455AA9">
        <w:rPr>
          <w:rFonts w:ascii="Century Gothic" w:hAnsi="Century Gothic"/>
          <w:b/>
          <w:bCs/>
          <w:shd w:val="clear" w:color="auto" w:fill="FAF9F8"/>
        </w:rPr>
        <w:t>either a member of our staff, or an organisation who provides services on</w:t>
      </w:r>
      <w:r w:rsidRPr="29455AA9">
        <w:rPr>
          <w:rFonts w:ascii="Century Gothic" w:hAnsi="Century Gothic"/>
          <w:b/>
          <w:bCs/>
        </w:rPr>
        <w:t xml:space="preserve"> </w:t>
      </w:r>
      <w:r w:rsidRPr="29455AA9">
        <w:rPr>
          <w:rFonts w:ascii="Century Gothic" w:hAnsi="Century Gothic"/>
          <w:b/>
          <w:bCs/>
          <w:shd w:val="clear" w:color="auto" w:fill="FAF9F8"/>
        </w:rPr>
        <w:t>behalf of the Pen Green and Kingswood Centres</w:t>
      </w:r>
      <w:r w:rsidRPr="00A63C72">
        <w:rPr>
          <w:rFonts w:ascii="Century Gothic" w:hAnsi="Century Gothic"/>
          <w:shd w:val="clear" w:color="auto" w:fill="FAF9F8"/>
        </w:rPr>
        <w:t>.</w:t>
      </w:r>
      <w:r w:rsidRPr="00A63C72">
        <w:rPr>
          <w:rFonts w:ascii="Century Gothic" w:hAnsi="Century Gothic"/>
        </w:rPr>
        <w:t xml:space="preserve">  </w:t>
      </w:r>
    </w:p>
    <w:p w14:paraId="3F340325"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49696AAC" w14:textId="77777777" w:rsidR="00043D72" w:rsidRPr="00A63C72" w:rsidRDefault="00061C6B">
      <w:pPr>
        <w:spacing w:after="0" w:line="275" w:lineRule="auto"/>
        <w:ind w:left="-5" w:right="3"/>
        <w:jc w:val="left"/>
        <w:rPr>
          <w:rFonts w:ascii="Century Gothic" w:hAnsi="Century Gothic"/>
        </w:rPr>
      </w:pPr>
      <w:r w:rsidRPr="00A63C72">
        <w:rPr>
          <w:rFonts w:ascii="Century Gothic" w:hAnsi="Century Gothic"/>
          <w:shd w:val="clear" w:color="auto" w:fill="FAF9F8"/>
        </w:rPr>
        <w:t>Positive feedback helps us to praise and recognise staff who go above and beyond</w:t>
      </w:r>
      <w:r w:rsidRPr="00A63C72">
        <w:rPr>
          <w:rFonts w:ascii="Century Gothic" w:hAnsi="Century Gothic"/>
        </w:rPr>
        <w:t xml:space="preserve"> </w:t>
      </w:r>
      <w:r w:rsidRPr="00A63C72">
        <w:rPr>
          <w:rFonts w:ascii="Century Gothic" w:hAnsi="Century Gothic"/>
          <w:shd w:val="clear" w:color="auto" w:fill="FAF9F8"/>
        </w:rPr>
        <w:t>their normal duties to make a difference to Centre users; to identify services that</w:t>
      </w:r>
      <w:r w:rsidRPr="00A63C72">
        <w:rPr>
          <w:rFonts w:ascii="Century Gothic" w:hAnsi="Century Gothic"/>
        </w:rPr>
        <w:t xml:space="preserve"> </w:t>
      </w:r>
      <w:r w:rsidRPr="00A63C72">
        <w:rPr>
          <w:rFonts w:ascii="Century Gothic" w:hAnsi="Century Gothic"/>
          <w:shd w:val="clear" w:color="auto" w:fill="FAF9F8"/>
        </w:rPr>
        <w:t>work well to make a difference to you and your family; to help us to know that we’re</w:t>
      </w:r>
      <w:r w:rsidRPr="00A63C72">
        <w:rPr>
          <w:rFonts w:ascii="Century Gothic" w:hAnsi="Century Gothic"/>
        </w:rPr>
        <w:t xml:space="preserve"> </w:t>
      </w:r>
      <w:r w:rsidRPr="00A63C72">
        <w:rPr>
          <w:rFonts w:ascii="Century Gothic" w:hAnsi="Century Gothic"/>
          <w:shd w:val="clear" w:color="auto" w:fill="FAF9F8"/>
        </w:rPr>
        <w:t>doing things right and to offer the best service to you for the money spent on it.</w:t>
      </w:r>
      <w:r w:rsidRPr="00A63C72">
        <w:rPr>
          <w:rFonts w:ascii="Century Gothic" w:hAnsi="Century Gothic"/>
        </w:rPr>
        <w:t xml:space="preserve"> </w:t>
      </w:r>
    </w:p>
    <w:p w14:paraId="6C2E2638"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417D1519" w14:textId="77777777" w:rsidR="00043D72" w:rsidRPr="00A63C72" w:rsidRDefault="00061C6B">
      <w:pPr>
        <w:spacing w:after="0" w:line="281" w:lineRule="auto"/>
        <w:ind w:left="-5"/>
        <w:jc w:val="left"/>
        <w:rPr>
          <w:rFonts w:ascii="Century Gothic" w:hAnsi="Century Gothic"/>
        </w:rPr>
      </w:pPr>
      <w:r w:rsidRPr="29455AA9">
        <w:rPr>
          <w:rFonts w:ascii="Century Gothic" w:hAnsi="Century Gothic"/>
        </w:rPr>
        <w:t xml:space="preserve">For compliments and comments, we will acknowledge your compliment or comment and make sure the person or service it relates to gets it. We also report this information to our Governors and to the Local Authority so that they can see how staff go those extra lengths to help children and families using the Centres. </w:t>
      </w:r>
    </w:p>
    <w:p w14:paraId="769F4981" w14:textId="77777777" w:rsidR="00043D72" w:rsidRPr="00A63C72" w:rsidRDefault="00061C6B">
      <w:pPr>
        <w:spacing w:after="19" w:line="259" w:lineRule="auto"/>
        <w:ind w:left="0" w:firstLine="0"/>
        <w:jc w:val="left"/>
        <w:rPr>
          <w:rFonts w:ascii="Century Gothic" w:hAnsi="Century Gothic"/>
        </w:rPr>
      </w:pPr>
      <w:r w:rsidRPr="29455AA9">
        <w:rPr>
          <w:rFonts w:ascii="Century Gothic" w:hAnsi="Century Gothic"/>
        </w:rPr>
        <w:t xml:space="preserve"> </w:t>
      </w:r>
    </w:p>
    <w:p w14:paraId="1AD7A867" w14:textId="77777777" w:rsidR="00F76421" w:rsidRDefault="00F76421">
      <w:pPr>
        <w:ind w:left="-5"/>
        <w:rPr>
          <w:rFonts w:ascii="Century Gothic" w:hAnsi="Century Gothic"/>
        </w:rPr>
      </w:pPr>
    </w:p>
    <w:p w14:paraId="486499D6" w14:textId="73F1B5C8" w:rsidR="00FF67C4" w:rsidRPr="00A63C72" w:rsidRDefault="00061C6B">
      <w:pPr>
        <w:ind w:left="-5"/>
        <w:rPr>
          <w:rFonts w:ascii="Century Gothic" w:hAnsi="Century Gothic"/>
        </w:rPr>
      </w:pPr>
      <w:r w:rsidRPr="29455AA9">
        <w:rPr>
          <w:rFonts w:ascii="Century Gothic" w:hAnsi="Century Gothic"/>
        </w:rPr>
        <w:lastRenderedPageBreak/>
        <w:t>How to compliment us</w:t>
      </w:r>
      <w:r w:rsidR="00FF67C4" w:rsidRPr="29455AA9">
        <w:rPr>
          <w:rFonts w:ascii="Century Gothic" w:hAnsi="Century Gothic"/>
        </w:rPr>
        <w:t>:</w:t>
      </w:r>
    </w:p>
    <w:p w14:paraId="57D3C981" w14:textId="18D627F1" w:rsidR="00043D72" w:rsidRPr="00A63C72" w:rsidRDefault="00061C6B">
      <w:pPr>
        <w:ind w:left="-5"/>
        <w:rPr>
          <w:rFonts w:ascii="Century Gothic" w:hAnsi="Century Gothic"/>
        </w:rPr>
      </w:pPr>
      <w:r w:rsidRPr="29455AA9">
        <w:rPr>
          <w:rFonts w:ascii="Century Gothic" w:hAnsi="Century Gothic"/>
        </w:rPr>
        <w:t xml:space="preserve">The easiest way is to share feedback with workers directly involved in the activity who can complete a Compliment Feedback Form (Appendix 1), you can complete an evaluation form as part of an activity, you can complete a parent satisfaction </w:t>
      </w:r>
      <w:r w:rsidR="00242647" w:rsidRPr="29455AA9">
        <w:rPr>
          <w:rFonts w:ascii="Century Gothic" w:hAnsi="Century Gothic"/>
        </w:rPr>
        <w:t>form,</w:t>
      </w:r>
      <w:r w:rsidRPr="29455AA9">
        <w:rPr>
          <w:rFonts w:ascii="Century Gothic" w:hAnsi="Century Gothic"/>
        </w:rPr>
        <w:t xml:space="preserve"> or you can email us at </w:t>
      </w:r>
      <w:r w:rsidRPr="29455AA9">
        <w:rPr>
          <w:rFonts w:ascii="Century Gothic" w:hAnsi="Century Gothic"/>
          <w:color w:val="0000FF"/>
          <w:u w:val="single"/>
        </w:rPr>
        <w:t>enquiries@pengreen.org</w:t>
      </w:r>
      <w:r w:rsidRPr="29455AA9">
        <w:rPr>
          <w:rFonts w:ascii="Century Gothic" w:hAnsi="Century Gothic"/>
        </w:rPr>
        <w:t xml:space="preserve"> </w:t>
      </w:r>
    </w:p>
    <w:p w14:paraId="72E64C93"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0814A721" w14:textId="1334078A" w:rsidR="00043D72" w:rsidRPr="00A63C72" w:rsidRDefault="349C603D">
      <w:pPr>
        <w:ind w:left="-5"/>
        <w:rPr>
          <w:rFonts w:ascii="Century Gothic" w:hAnsi="Century Gothic"/>
        </w:rPr>
      </w:pPr>
      <w:r w:rsidRPr="29455AA9">
        <w:rPr>
          <w:rFonts w:ascii="Century Gothic" w:hAnsi="Century Gothic"/>
        </w:rPr>
        <w:t xml:space="preserve">We also understand that at times a parent </w:t>
      </w:r>
      <w:r w:rsidR="6D046FF3" w:rsidRPr="29455AA9">
        <w:rPr>
          <w:rFonts w:ascii="Century Gothic" w:hAnsi="Century Gothic"/>
        </w:rPr>
        <w:t xml:space="preserve">of a child in Nursery </w:t>
      </w:r>
      <w:r w:rsidRPr="29455AA9">
        <w:rPr>
          <w:rFonts w:ascii="Century Gothic" w:hAnsi="Century Gothic"/>
        </w:rPr>
        <w:t xml:space="preserve">may have a </w:t>
      </w:r>
      <w:r w:rsidRPr="29455AA9">
        <w:rPr>
          <w:rFonts w:ascii="Century Gothic" w:hAnsi="Century Gothic"/>
          <w:i/>
          <w:iCs/>
        </w:rPr>
        <w:t xml:space="preserve">concern or worry </w:t>
      </w:r>
      <w:r w:rsidRPr="29455AA9">
        <w:rPr>
          <w:rFonts w:ascii="Century Gothic" w:hAnsi="Century Gothic"/>
        </w:rPr>
        <w:t xml:space="preserve">that they need to share with us. We would always take these informal concerns seriously and ask </w:t>
      </w:r>
      <w:r w:rsidR="0350F4E2" w:rsidRPr="29455AA9">
        <w:rPr>
          <w:rFonts w:ascii="Century Gothic" w:hAnsi="Century Gothic"/>
        </w:rPr>
        <w:t>parents/carers</w:t>
      </w:r>
      <w:r w:rsidRPr="29455AA9">
        <w:rPr>
          <w:rFonts w:ascii="Century Gothic" w:hAnsi="Century Gothic"/>
        </w:rPr>
        <w:t xml:space="preserve"> to share them with us, so we can together, seek satisfactory resolutions. </w:t>
      </w:r>
      <w:r w:rsidR="6D046FF3" w:rsidRPr="29455AA9">
        <w:rPr>
          <w:rFonts w:ascii="Century Gothic" w:hAnsi="Century Gothic"/>
        </w:rPr>
        <w:t>We would encourage sharing worries or concerns with your family worker in the first instance to seek a satisfactory resolution.</w:t>
      </w:r>
    </w:p>
    <w:p w14:paraId="1B5C5D0E"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416AA12D" w14:textId="1DCE47FC" w:rsidR="00043D72" w:rsidRPr="00A63C72" w:rsidRDefault="00061C6B">
      <w:pPr>
        <w:ind w:left="-5"/>
        <w:rPr>
          <w:rFonts w:ascii="Century Gothic" w:hAnsi="Century Gothic"/>
        </w:rPr>
      </w:pPr>
      <w:r w:rsidRPr="13125FA2">
        <w:rPr>
          <w:rFonts w:ascii="Century Gothic" w:hAnsi="Century Gothic"/>
        </w:rPr>
        <w:t xml:space="preserve">In addition, there may be times when adults using the Centre services may wish to share a worry or concern with us. </w:t>
      </w:r>
      <w:r w:rsidR="2898BB5B" w:rsidRPr="13125FA2">
        <w:rPr>
          <w:rFonts w:ascii="Century Gothic" w:hAnsi="Century Gothic"/>
        </w:rPr>
        <w:t xml:space="preserve"> </w:t>
      </w:r>
      <w:r w:rsidRPr="13125FA2">
        <w:rPr>
          <w:rFonts w:ascii="Century Gothic" w:hAnsi="Century Gothic"/>
        </w:rPr>
        <w:t xml:space="preserve">If </w:t>
      </w:r>
      <w:r w:rsidRPr="00B75715">
        <w:rPr>
          <w:rFonts w:ascii="Century Gothic" w:hAnsi="Century Gothic"/>
        </w:rPr>
        <w:t xml:space="preserve">adults accessing </w:t>
      </w:r>
      <w:r w:rsidR="3C780F29" w:rsidRPr="00B75715">
        <w:rPr>
          <w:rFonts w:ascii="Century Gothic" w:hAnsi="Century Gothic"/>
        </w:rPr>
        <w:t>the Centre</w:t>
      </w:r>
      <w:r w:rsidR="00FF67C4" w:rsidRPr="00B75715">
        <w:rPr>
          <w:rFonts w:ascii="Century Gothic" w:hAnsi="Century Gothic"/>
        </w:rPr>
        <w:t xml:space="preserve"> have</w:t>
      </w:r>
      <w:r w:rsidRPr="00B75715">
        <w:rPr>
          <w:rFonts w:ascii="Century Gothic" w:hAnsi="Century Gothic"/>
        </w:rPr>
        <w:t xml:space="preserve"> a worry or concern, please, in the first instance, speak to </w:t>
      </w:r>
      <w:r w:rsidR="5251309F" w:rsidRPr="00B75715">
        <w:rPr>
          <w:rFonts w:ascii="Century Gothic" w:hAnsi="Century Gothic"/>
        </w:rPr>
        <w:t>a member of staff</w:t>
      </w:r>
      <w:r w:rsidRPr="00B75715">
        <w:rPr>
          <w:rFonts w:ascii="Century Gothic" w:hAnsi="Century Gothic"/>
        </w:rPr>
        <w:t>. For</w:t>
      </w:r>
      <w:r w:rsidRPr="13125FA2">
        <w:rPr>
          <w:rFonts w:ascii="Century Gothic" w:hAnsi="Century Gothic"/>
        </w:rPr>
        <w:t xml:space="preserve"> students accessing our Adult Education we would encourage </w:t>
      </w:r>
      <w:r w:rsidR="00FF67C4" w:rsidRPr="13125FA2">
        <w:rPr>
          <w:rFonts w:ascii="Century Gothic" w:hAnsi="Century Gothic"/>
        </w:rPr>
        <w:t xml:space="preserve">speaking </w:t>
      </w:r>
      <w:r w:rsidRPr="13125FA2">
        <w:rPr>
          <w:rFonts w:ascii="Century Gothic" w:hAnsi="Century Gothic"/>
        </w:rPr>
        <w:t xml:space="preserve">to the course tutor in the first instance to seek a satisfactory resolution. </w:t>
      </w:r>
    </w:p>
    <w:p w14:paraId="32B612F1" w14:textId="77777777" w:rsidR="00043D72" w:rsidRPr="00A63C72" w:rsidRDefault="00061C6B">
      <w:pPr>
        <w:spacing w:after="31" w:line="259" w:lineRule="auto"/>
        <w:ind w:left="0" w:firstLine="0"/>
        <w:jc w:val="left"/>
        <w:rPr>
          <w:rFonts w:ascii="Century Gothic" w:hAnsi="Century Gothic"/>
        </w:rPr>
      </w:pPr>
      <w:r w:rsidRPr="29455AA9">
        <w:rPr>
          <w:rFonts w:ascii="Century Gothic" w:hAnsi="Century Gothic"/>
        </w:rPr>
        <w:t xml:space="preserve"> </w:t>
      </w:r>
    </w:p>
    <w:p w14:paraId="0E0167FE" w14:textId="70D0526B" w:rsidR="00043D72" w:rsidRPr="00A63C72" w:rsidRDefault="00061C6B">
      <w:pPr>
        <w:ind w:left="-5"/>
        <w:rPr>
          <w:rFonts w:ascii="Century Gothic" w:hAnsi="Century Gothic"/>
        </w:rPr>
      </w:pPr>
      <w:r w:rsidRPr="29455AA9">
        <w:rPr>
          <w:rFonts w:ascii="Century Gothic" w:hAnsi="Century Gothic"/>
        </w:rPr>
        <w:t>The Pen Green and Kingswood Centre have a</w:t>
      </w:r>
      <w:r w:rsidRPr="29455AA9">
        <w:rPr>
          <w:rFonts w:ascii="Century Gothic" w:hAnsi="Century Gothic"/>
          <w:sz w:val="23"/>
          <w:szCs w:val="23"/>
        </w:rPr>
        <w:t xml:space="preserve"> commitment to the local community and encourage their active involvement where possible in the design and delivery of services.  This has always been a core value of the Centre and therefore we constantly </w:t>
      </w:r>
      <w:r w:rsidRPr="29455AA9">
        <w:rPr>
          <w:rFonts w:ascii="Century Gothic" w:hAnsi="Century Gothic"/>
        </w:rPr>
        <w:t xml:space="preserve">look to foster good relationships with our neighbours and partners.  In the event of a genuine concern or problem being raised by a member of the </w:t>
      </w:r>
      <w:r w:rsidR="00242647" w:rsidRPr="29455AA9">
        <w:rPr>
          <w:rFonts w:ascii="Century Gothic" w:hAnsi="Century Gothic"/>
        </w:rPr>
        <w:t>public</w:t>
      </w:r>
      <w:r w:rsidRPr="29455AA9">
        <w:rPr>
          <w:rFonts w:ascii="Century Gothic" w:hAnsi="Century Gothic"/>
        </w:rPr>
        <w:t xml:space="preserve"> the Centres would wish to seek a satisfactory resolution for all involved parties. </w:t>
      </w:r>
    </w:p>
    <w:p w14:paraId="66FF36D7"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67E7BF74" w14:textId="77777777" w:rsidR="00043D72" w:rsidRPr="00A63C72" w:rsidRDefault="00061C6B">
      <w:pPr>
        <w:spacing w:line="268" w:lineRule="auto"/>
        <w:ind w:left="-5"/>
        <w:rPr>
          <w:rFonts w:ascii="Century Gothic" w:hAnsi="Century Gothic"/>
        </w:rPr>
      </w:pPr>
      <w:r w:rsidRPr="29455AA9">
        <w:rPr>
          <w:rFonts w:ascii="Century Gothic" w:hAnsi="Century Gothic"/>
          <w:b/>
          <w:bCs/>
        </w:rPr>
        <w:t xml:space="preserve">A concern is an expression of worry or doubt over an issue considered to be important for which reassurances are sought. </w:t>
      </w:r>
    </w:p>
    <w:p w14:paraId="40A8ADD1"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2220FB40" w14:textId="3021D566" w:rsidR="00043D72" w:rsidRPr="00A63C72" w:rsidRDefault="349C603D">
      <w:pPr>
        <w:ind w:left="-5"/>
        <w:rPr>
          <w:rFonts w:ascii="Century Gothic" w:hAnsi="Century Gothic"/>
        </w:rPr>
      </w:pPr>
      <w:r w:rsidRPr="13125FA2">
        <w:rPr>
          <w:rFonts w:ascii="Century Gothic" w:hAnsi="Century Gothic"/>
        </w:rPr>
        <w:t xml:space="preserve">However, we also recognise that there are times when things do go wrong, when concerns continue, and differences of opinion develop. Whatever the issue, including any specific issues relating to SEND, and even where </w:t>
      </w:r>
      <w:r w:rsidR="0350F4E2" w:rsidRPr="13125FA2">
        <w:rPr>
          <w:rFonts w:ascii="Century Gothic" w:hAnsi="Century Gothic"/>
        </w:rPr>
        <w:t>parents/carers</w:t>
      </w:r>
      <w:r w:rsidRPr="13125FA2">
        <w:rPr>
          <w:rFonts w:ascii="Century Gothic" w:hAnsi="Century Gothic"/>
        </w:rPr>
        <w:t xml:space="preserve"> are seriously concerned about their child’s future at Pen Green &amp; Kingswood, it’s important to try to find a solution; disruption to a child would be the most damaging result of all. </w:t>
      </w:r>
      <w:r w:rsidR="26AEF6C4" w:rsidRPr="13125FA2">
        <w:rPr>
          <w:rFonts w:ascii="Century Gothic" w:hAnsi="Century Gothic"/>
        </w:rPr>
        <w:t xml:space="preserve"> </w:t>
      </w:r>
      <w:r w:rsidRPr="13125FA2">
        <w:rPr>
          <w:rFonts w:ascii="Century Gothic" w:hAnsi="Century Gothic"/>
        </w:rPr>
        <w:t xml:space="preserve">Most issues can usually be resolved promptly and satisfactorily by speaking to the right person.  </w:t>
      </w:r>
    </w:p>
    <w:p w14:paraId="6653954C"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2F9376A7" w14:textId="77777777" w:rsidR="00043D72" w:rsidRPr="00A63C72" w:rsidRDefault="00061C6B">
      <w:pPr>
        <w:spacing w:line="268" w:lineRule="auto"/>
        <w:ind w:left="-5"/>
        <w:rPr>
          <w:rFonts w:ascii="Century Gothic" w:hAnsi="Century Gothic"/>
        </w:rPr>
      </w:pPr>
      <w:r w:rsidRPr="29455AA9">
        <w:rPr>
          <w:rFonts w:ascii="Century Gothic" w:hAnsi="Century Gothic"/>
          <w:b/>
          <w:bCs/>
        </w:rPr>
        <w:t>A complaint is an expression of dissatisfaction or disquiet, however made, with the quality of a service or with a failure to provide a previously agreed service, or with the attitude or behaviour of a member of staff.</w:t>
      </w:r>
      <w:r w:rsidRPr="29455AA9">
        <w:rPr>
          <w:rFonts w:ascii="Century Gothic" w:hAnsi="Century Gothic"/>
        </w:rPr>
        <w:t xml:space="preserve">  </w:t>
      </w:r>
    </w:p>
    <w:p w14:paraId="473BA9AD" w14:textId="77777777" w:rsidR="00043D72" w:rsidRPr="00A63C72" w:rsidRDefault="00061C6B">
      <w:pPr>
        <w:spacing w:after="17" w:line="259" w:lineRule="auto"/>
        <w:ind w:left="0" w:firstLine="0"/>
        <w:jc w:val="left"/>
        <w:rPr>
          <w:rFonts w:ascii="Century Gothic" w:hAnsi="Century Gothic"/>
        </w:rPr>
      </w:pPr>
      <w:r w:rsidRPr="29455AA9">
        <w:rPr>
          <w:rFonts w:ascii="Century Gothic" w:hAnsi="Century Gothic"/>
        </w:rPr>
        <w:t xml:space="preserve"> </w:t>
      </w:r>
    </w:p>
    <w:p w14:paraId="56E936DA" w14:textId="77777777" w:rsidR="00043D72" w:rsidRPr="00A63C72" w:rsidRDefault="00061C6B">
      <w:pPr>
        <w:ind w:left="-5"/>
        <w:rPr>
          <w:rFonts w:ascii="Century Gothic" w:hAnsi="Century Gothic"/>
        </w:rPr>
      </w:pPr>
      <w:r w:rsidRPr="29455AA9">
        <w:rPr>
          <w:rFonts w:ascii="Century Gothic" w:hAnsi="Century Gothic"/>
        </w:rPr>
        <w:lastRenderedPageBreak/>
        <w:t xml:space="preserve">It is worth being aware that some complaints do not relate directly to the complaints policy, on these occasions staff grievance or disciplinary procedures would be followed. </w:t>
      </w:r>
    </w:p>
    <w:p w14:paraId="4BEA1D57" w14:textId="77777777" w:rsidR="00043D72" w:rsidRPr="00A63C72" w:rsidRDefault="00061C6B">
      <w:pPr>
        <w:spacing w:after="19" w:line="259" w:lineRule="auto"/>
        <w:ind w:left="0" w:firstLine="0"/>
        <w:jc w:val="left"/>
        <w:rPr>
          <w:rFonts w:ascii="Century Gothic" w:hAnsi="Century Gothic"/>
        </w:rPr>
      </w:pPr>
      <w:r w:rsidRPr="29455AA9">
        <w:rPr>
          <w:rFonts w:ascii="Century Gothic" w:hAnsi="Century Gothic"/>
        </w:rPr>
        <w:t xml:space="preserve"> </w:t>
      </w:r>
    </w:p>
    <w:p w14:paraId="6F746BC4" w14:textId="77777777" w:rsidR="00043D72" w:rsidRPr="00A63C72" w:rsidRDefault="00061C6B">
      <w:pPr>
        <w:spacing w:after="0" w:line="281" w:lineRule="auto"/>
        <w:ind w:left="-5"/>
        <w:jc w:val="left"/>
        <w:rPr>
          <w:rFonts w:ascii="Century Gothic" w:hAnsi="Century Gothic"/>
        </w:rPr>
      </w:pPr>
      <w:r w:rsidRPr="29455AA9">
        <w:rPr>
          <w:rFonts w:ascii="Century Gothic" w:hAnsi="Century Gothic"/>
        </w:rPr>
        <w:t xml:space="preserve">Under Section 29 of the Education Act 2002, school governing bodies have the responsibility to deal with nearly all complaints about the school and the services that the school provides. </w:t>
      </w:r>
    </w:p>
    <w:p w14:paraId="60574440" w14:textId="77777777" w:rsidR="00043D72" w:rsidRPr="00A63C72" w:rsidRDefault="00061C6B">
      <w:pPr>
        <w:spacing w:after="19" w:line="259" w:lineRule="auto"/>
        <w:ind w:left="0" w:firstLine="0"/>
        <w:jc w:val="left"/>
        <w:rPr>
          <w:rFonts w:ascii="Century Gothic" w:hAnsi="Century Gothic"/>
        </w:rPr>
      </w:pPr>
      <w:r w:rsidRPr="29455AA9">
        <w:rPr>
          <w:rFonts w:ascii="Century Gothic" w:hAnsi="Century Gothic"/>
        </w:rPr>
        <w:t xml:space="preserve"> </w:t>
      </w:r>
    </w:p>
    <w:p w14:paraId="0EE22372" w14:textId="1DE671D0" w:rsidR="00043D72" w:rsidRPr="00A63C72" w:rsidRDefault="00061C6B">
      <w:pPr>
        <w:spacing w:after="0" w:line="281" w:lineRule="auto"/>
        <w:ind w:left="-5"/>
        <w:jc w:val="left"/>
        <w:rPr>
          <w:rFonts w:ascii="Century Gothic" w:hAnsi="Century Gothic"/>
        </w:rPr>
      </w:pPr>
      <w:r w:rsidRPr="29455AA9">
        <w:rPr>
          <w:rFonts w:ascii="Century Gothic" w:hAnsi="Century Gothic"/>
        </w:rPr>
        <w:t>Anonymous Complaints - these are not normally investigated</w:t>
      </w:r>
      <w:r w:rsidR="00930009" w:rsidRPr="29455AA9">
        <w:rPr>
          <w:rFonts w:ascii="Century Gothic" w:hAnsi="Century Gothic"/>
        </w:rPr>
        <w:t>,</w:t>
      </w:r>
      <w:r w:rsidRPr="29455AA9">
        <w:rPr>
          <w:rFonts w:ascii="Century Gothic" w:hAnsi="Century Gothic"/>
        </w:rPr>
        <w:t xml:space="preserve"> however the Head of Centre along with the Chair of Governors will determine if the complaint requires investigation. </w:t>
      </w:r>
    </w:p>
    <w:p w14:paraId="147677E0"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1FE18D57" w14:textId="77777777" w:rsidR="00043D72" w:rsidRPr="00A63C72" w:rsidRDefault="00061C6B">
      <w:pPr>
        <w:pStyle w:val="Heading3"/>
        <w:ind w:left="-5"/>
        <w:rPr>
          <w:rFonts w:ascii="Century Gothic" w:hAnsi="Century Gothic"/>
        </w:rPr>
      </w:pPr>
      <w:r w:rsidRPr="29455AA9">
        <w:rPr>
          <w:rFonts w:ascii="Century Gothic" w:hAnsi="Century Gothic"/>
        </w:rPr>
        <w:t>Key Principles</w:t>
      </w:r>
      <w:r w:rsidRPr="29455AA9">
        <w:rPr>
          <w:rFonts w:ascii="Century Gothic" w:hAnsi="Century Gothic"/>
          <w:u w:val="none"/>
        </w:rPr>
        <w:t xml:space="preserve"> </w:t>
      </w:r>
    </w:p>
    <w:p w14:paraId="2AF80897"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086E555C" w14:textId="77777777" w:rsidR="00043D72" w:rsidRPr="00A63C72" w:rsidRDefault="00061C6B">
      <w:pPr>
        <w:ind w:left="-5"/>
        <w:rPr>
          <w:rFonts w:ascii="Century Gothic" w:hAnsi="Century Gothic"/>
        </w:rPr>
      </w:pPr>
      <w:r w:rsidRPr="29455AA9">
        <w:rPr>
          <w:rFonts w:ascii="Century Gothic" w:hAnsi="Century Gothic"/>
        </w:rPr>
        <w:t xml:space="preserve">All users of Pen Green &amp; Kingswood Integrated Centre have a right to  </w:t>
      </w:r>
    </w:p>
    <w:p w14:paraId="0BCD6F5C" w14:textId="77777777" w:rsidR="00043D72" w:rsidRPr="00A63C72" w:rsidRDefault="00061C6B">
      <w:pPr>
        <w:numPr>
          <w:ilvl w:val="0"/>
          <w:numId w:val="1"/>
        </w:numPr>
        <w:spacing w:after="190"/>
        <w:ind w:hanging="360"/>
        <w:rPr>
          <w:rFonts w:ascii="Century Gothic" w:hAnsi="Century Gothic"/>
        </w:rPr>
      </w:pPr>
      <w:r w:rsidRPr="29455AA9">
        <w:rPr>
          <w:rFonts w:ascii="Century Gothic" w:hAnsi="Century Gothic"/>
        </w:rPr>
        <w:t xml:space="preserve">complain </w:t>
      </w:r>
    </w:p>
    <w:p w14:paraId="6335D417" w14:textId="77777777" w:rsidR="00043D72" w:rsidRPr="00A63C72" w:rsidRDefault="00061C6B">
      <w:pPr>
        <w:numPr>
          <w:ilvl w:val="0"/>
          <w:numId w:val="1"/>
        </w:numPr>
        <w:spacing w:after="187"/>
        <w:ind w:hanging="360"/>
        <w:rPr>
          <w:rFonts w:ascii="Century Gothic" w:hAnsi="Century Gothic"/>
        </w:rPr>
      </w:pPr>
      <w:r w:rsidRPr="29455AA9">
        <w:rPr>
          <w:rFonts w:ascii="Century Gothic" w:hAnsi="Century Gothic"/>
        </w:rPr>
        <w:t xml:space="preserve">be heard </w:t>
      </w:r>
    </w:p>
    <w:p w14:paraId="231674FD" w14:textId="77777777" w:rsidR="00043D72" w:rsidRPr="00A63C72" w:rsidRDefault="00061C6B">
      <w:pPr>
        <w:numPr>
          <w:ilvl w:val="0"/>
          <w:numId w:val="1"/>
        </w:numPr>
        <w:spacing w:after="167"/>
        <w:ind w:hanging="360"/>
        <w:rPr>
          <w:rFonts w:ascii="Century Gothic" w:hAnsi="Century Gothic"/>
        </w:rPr>
      </w:pPr>
      <w:r w:rsidRPr="29455AA9">
        <w:rPr>
          <w:rFonts w:ascii="Century Gothic" w:hAnsi="Century Gothic"/>
        </w:rPr>
        <w:t xml:space="preserve">have their concern or complaint resolved as soon as possible. </w:t>
      </w:r>
    </w:p>
    <w:p w14:paraId="2F92C057" w14:textId="77777777" w:rsidR="00043D72" w:rsidRPr="00A63C72" w:rsidRDefault="00061C6B">
      <w:pPr>
        <w:spacing w:after="0" w:line="259" w:lineRule="auto"/>
        <w:ind w:left="0" w:firstLine="0"/>
        <w:jc w:val="left"/>
        <w:rPr>
          <w:rFonts w:ascii="Century Gothic" w:hAnsi="Century Gothic"/>
        </w:rPr>
      </w:pPr>
      <w:r w:rsidRPr="29455AA9">
        <w:rPr>
          <w:rFonts w:ascii="Century Gothic" w:hAnsi="Century Gothic"/>
        </w:rPr>
        <w:t xml:space="preserve"> </w:t>
      </w:r>
    </w:p>
    <w:p w14:paraId="2BE98673" w14:textId="77777777" w:rsidR="00043D72" w:rsidRPr="00A63C72" w:rsidRDefault="00061C6B">
      <w:pPr>
        <w:ind w:left="-5"/>
        <w:rPr>
          <w:rFonts w:ascii="Century Gothic" w:hAnsi="Century Gothic"/>
        </w:rPr>
      </w:pPr>
      <w:r w:rsidRPr="29455AA9">
        <w:rPr>
          <w:rFonts w:ascii="Century Gothic" w:hAnsi="Century Gothic"/>
        </w:rPr>
        <w:t xml:space="preserve">These procedures are designed to  </w:t>
      </w:r>
    </w:p>
    <w:p w14:paraId="38D7B023" w14:textId="77777777" w:rsidR="00043D72" w:rsidRPr="00A63C72" w:rsidRDefault="00061C6B">
      <w:pPr>
        <w:spacing w:after="38" w:line="259" w:lineRule="auto"/>
        <w:ind w:left="0" w:firstLine="0"/>
        <w:jc w:val="left"/>
        <w:rPr>
          <w:rFonts w:ascii="Century Gothic" w:hAnsi="Century Gothic"/>
        </w:rPr>
      </w:pPr>
      <w:r w:rsidRPr="29455AA9">
        <w:rPr>
          <w:rFonts w:ascii="Century Gothic" w:hAnsi="Century Gothic"/>
        </w:rPr>
        <w:t xml:space="preserve"> </w:t>
      </w:r>
    </w:p>
    <w:p w14:paraId="458CF7B2" w14:textId="77777777" w:rsidR="00043D72" w:rsidRPr="00A63C72" w:rsidRDefault="00061C6B">
      <w:pPr>
        <w:numPr>
          <w:ilvl w:val="0"/>
          <w:numId w:val="1"/>
        </w:numPr>
        <w:spacing w:after="186"/>
        <w:ind w:hanging="360"/>
        <w:rPr>
          <w:rFonts w:ascii="Century Gothic" w:hAnsi="Century Gothic"/>
        </w:rPr>
      </w:pPr>
      <w:r w:rsidRPr="29455AA9">
        <w:rPr>
          <w:rFonts w:ascii="Century Gothic" w:hAnsi="Century Gothic"/>
        </w:rPr>
        <w:t xml:space="preserve">be accessible </w:t>
      </w:r>
    </w:p>
    <w:p w14:paraId="4C073E5B" w14:textId="77777777" w:rsidR="00043D72" w:rsidRPr="00A63C72" w:rsidRDefault="00061C6B">
      <w:pPr>
        <w:numPr>
          <w:ilvl w:val="0"/>
          <w:numId w:val="1"/>
        </w:numPr>
        <w:spacing w:after="224"/>
        <w:ind w:hanging="360"/>
        <w:rPr>
          <w:rFonts w:ascii="Century Gothic" w:hAnsi="Century Gothic"/>
        </w:rPr>
      </w:pPr>
      <w:r w:rsidRPr="29455AA9">
        <w:rPr>
          <w:rFonts w:ascii="Century Gothic" w:hAnsi="Century Gothic"/>
        </w:rPr>
        <w:t xml:space="preserve">promote user satisfaction </w:t>
      </w:r>
    </w:p>
    <w:p w14:paraId="4CF008F7" w14:textId="77777777" w:rsidR="00043D72" w:rsidRPr="00A63C72" w:rsidRDefault="00061C6B">
      <w:pPr>
        <w:numPr>
          <w:ilvl w:val="0"/>
          <w:numId w:val="1"/>
        </w:numPr>
        <w:spacing w:after="187"/>
        <w:ind w:hanging="360"/>
        <w:rPr>
          <w:rFonts w:ascii="Century Gothic" w:hAnsi="Century Gothic"/>
        </w:rPr>
      </w:pPr>
      <w:r w:rsidRPr="29455AA9">
        <w:rPr>
          <w:rFonts w:ascii="Century Gothic" w:hAnsi="Century Gothic"/>
        </w:rPr>
        <w:t xml:space="preserve">respect people’s confidentiality  </w:t>
      </w:r>
    </w:p>
    <w:p w14:paraId="2F94D8C1" w14:textId="77777777" w:rsidR="00043D72" w:rsidRPr="00A63C72" w:rsidRDefault="00061C6B">
      <w:pPr>
        <w:numPr>
          <w:ilvl w:val="0"/>
          <w:numId w:val="1"/>
        </w:numPr>
        <w:spacing w:after="169"/>
        <w:ind w:hanging="360"/>
        <w:rPr>
          <w:rFonts w:ascii="Century Gothic" w:hAnsi="Century Gothic"/>
        </w:rPr>
      </w:pPr>
      <w:r w:rsidRPr="29455AA9">
        <w:rPr>
          <w:rFonts w:ascii="Century Gothic" w:hAnsi="Century Gothic"/>
        </w:rPr>
        <w:t xml:space="preserve">reflect the policy to provide a high-quality service. </w:t>
      </w:r>
    </w:p>
    <w:p w14:paraId="7C4C229A"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0FD85A85" w14:textId="5713804C" w:rsidR="00043D72" w:rsidRPr="00A63C72" w:rsidRDefault="349C603D">
      <w:pPr>
        <w:ind w:left="-5"/>
        <w:rPr>
          <w:rFonts w:ascii="Century Gothic" w:hAnsi="Century Gothic"/>
        </w:rPr>
      </w:pPr>
      <w:r w:rsidRPr="29455AA9">
        <w:rPr>
          <w:rFonts w:ascii="Century Gothic" w:hAnsi="Century Gothic"/>
        </w:rPr>
        <w:t>We aim to establish and maintain an effective, high quality and responsive system for dealing with concerns and complaints.  If a complaint is made, services will continue to be offered to the parent</w:t>
      </w:r>
      <w:r w:rsidR="2AB0B9BB" w:rsidRPr="29455AA9">
        <w:rPr>
          <w:rFonts w:ascii="Century Gothic" w:hAnsi="Century Gothic"/>
        </w:rPr>
        <w:t>/carer</w:t>
      </w:r>
      <w:r w:rsidRPr="29455AA9">
        <w:rPr>
          <w:rFonts w:ascii="Century Gothic" w:hAnsi="Century Gothic"/>
        </w:rPr>
        <w:t xml:space="preserve">, the </w:t>
      </w:r>
      <w:r w:rsidR="00BD5FE5" w:rsidRPr="29455AA9">
        <w:rPr>
          <w:rFonts w:ascii="Century Gothic" w:hAnsi="Century Gothic"/>
        </w:rPr>
        <w:t>children,</w:t>
      </w:r>
      <w:r w:rsidRPr="29455AA9">
        <w:rPr>
          <w:rFonts w:ascii="Century Gothic" w:hAnsi="Century Gothic"/>
        </w:rPr>
        <w:t xml:space="preserve"> or the student while the complaint is being investigated. We will always ask the complainant what they think needs to happen to resolve the issue. </w:t>
      </w:r>
    </w:p>
    <w:p w14:paraId="7A155B6E"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2061973B" w14:textId="77777777" w:rsidR="00043D72" w:rsidRPr="00A63C72" w:rsidRDefault="00061C6B">
      <w:pPr>
        <w:ind w:left="-5"/>
        <w:rPr>
          <w:rFonts w:ascii="Century Gothic" w:hAnsi="Century Gothic"/>
        </w:rPr>
      </w:pPr>
      <w:r w:rsidRPr="29455AA9">
        <w:rPr>
          <w:rFonts w:ascii="Century Gothic" w:hAnsi="Century Gothic"/>
        </w:rPr>
        <w:t xml:space="preserve">A complaint may be made in person, by telephone or in writing. </w:t>
      </w:r>
    </w:p>
    <w:p w14:paraId="5AF3671B" w14:textId="77777777" w:rsidR="00043D72" w:rsidRPr="00A63C72" w:rsidRDefault="00061C6B">
      <w:pPr>
        <w:spacing w:after="19" w:line="259" w:lineRule="auto"/>
        <w:ind w:left="0" w:firstLine="0"/>
        <w:jc w:val="left"/>
        <w:rPr>
          <w:rFonts w:ascii="Century Gothic" w:hAnsi="Century Gothic"/>
        </w:rPr>
      </w:pPr>
      <w:r w:rsidRPr="29455AA9">
        <w:rPr>
          <w:rFonts w:ascii="Century Gothic" w:hAnsi="Century Gothic"/>
        </w:rPr>
        <w:t xml:space="preserve"> </w:t>
      </w:r>
    </w:p>
    <w:p w14:paraId="46C76B3F" w14:textId="1BF78DAA" w:rsidR="00043D72" w:rsidRPr="00A63C72" w:rsidRDefault="00061C6B">
      <w:pPr>
        <w:ind w:left="-5"/>
        <w:rPr>
          <w:rFonts w:ascii="Century Gothic" w:hAnsi="Century Gothic"/>
        </w:rPr>
      </w:pPr>
      <w:r w:rsidRPr="29455AA9">
        <w:rPr>
          <w:rFonts w:ascii="Century Gothic" w:hAnsi="Century Gothic"/>
        </w:rPr>
        <w:t>The only exceptions to this Complaints Policy</w:t>
      </w:r>
      <w:r w:rsidR="00930009" w:rsidRPr="29455AA9">
        <w:rPr>
          <w:rFonts w:ascii="Century Gothic" w:hAnsi="Century Gothic"/>
        </w:rPr>
        <w:t>,</w:t>
      </w:r>
      <w:r w:rsidRPr="29455AA9">
        <w:rPr>
          <w:rFonts w:ascii="Century Gothic" w:hAnsi="Century Gothic"/>
        </w:rPr>
        <w:t xml:space="preserve"> is where the complaint refers to the Admissions Policy</w:t>
      </w:r>
      <w:r w:rsidR="00930009" w:rsidRPr="29455AA9">
        <w:rPr>
          <w:rFonts w:ascii="Century Gothic" w:hAnsi="Century Gothic"/>
        </w:rPr>
        <w:t>,</w:t>
      </w:r>
      <w:r w:rsidRPr="29455AA9">
        <w:rPr>
          <w:rFonts w:ascii="Century Gothic" w:hAnsi="Century Gothic"/>
        </w:rPr>
        <w:t xml:space="preserve"> the statutory assessment of SEND and school re-organisation proposals, all of which have their own specific complaint route. </w:t>
      </w:r>
    </w:p>
    <w:p w14:paraId="655A2D98" w14:textId="61351B51" w:rsidR="0092395B" w:rsidRDefault="00061C6B" w:rsidP="00B75715">
      <w:pPr>
        <w:spacing w:after="16" w:line="259" w:lineRule="auto"/>
        <w:ind w:left="0" w:firstLine="0"/>
        <w:jc w:val="left"/>
        <w:rPr>
          <w:rFonts w:ascii="Century Gothic" w:hAnsi="Century Gothic"/>
        </w:rPr>
      </w:pPr>
      <w:r w:rsidRPr="29455AA9">
        <w:rPr>
          <w:rFonts w:ascii="Century Gothic" w:hAnsi="Century Gothic"/>
        </w:rPr>
        <w:t xml:space="preserve"> </w:t>
      </w:r>
    </w:p>
    <w:p w14:paraId="42B8B6D3" w14:textId="3A85D1BA" w:rsidR="00043D72" w:rsidRPr="00A63C72" w:rsidRDefault="00044D5E">
      <w:pPr>
        <w:spacing w:after="19" w:line="259" w:lineRule="auto"/>
        <w:ind w:left="0" w:firstLine="0"/>
        <w:jc w:val="left"/>
        <w:rPr>
          <w:rFonts w:ascii="Century Gothic" w:hAnsi="Century Gothic"/>
        </w:rPr>
      </w:pPr>
      <w:r>
        <w:rPr>
          <w:rFonts w:ascii="Century Gothic" w:hAnsi="Century Gothic"/>
        </w:rPr>
        <w:lastRenderedPageBreak/>
        <w:t>Any complaint which raises concerns about a child’s safety or welfare will be referred immediately to the Designated Safeguarding Lead and manage</w:t>
      </w:r>
      <w:r w:rsidR="00DB0145">
        <w:rPr>
          <w:rFonts w:ascii="Century Gothic" w:hAnsi="Century Gothic"/>
        </w:rPr>
        <w:t>d in accordance with the Child Protection and Safeguarding Policy.</w:t>
      </w:r>
    </w:p>
    <w:p w14:paraId="09485C74" w14:textId="7894475E" w:rsidR="00930009" w:rsidRPr="00A63C72" w:rsidRDefault="00061C6B" w:rsidP="014A3444">
      <w:pPr>
        <w:ind w:left="-5"/>
        <w:rPr>
          <w:rFonts w:ascii="Century Gothic" w:hAnsi="Century Gothic"/>
        </w:rPr>
      </w:pPr>
      <w:r w:rsidRPr="29455AA9">
        <w:rPr>
          <w:rFonts w:ascii="Century Gothic" w:hAnsi="Century Gothic"/>
        </w:rPr>
        <w:t>If the complaint is against the Head, then the complaint will be referred immediately to the Chair of Governors</w:t>
      </w:r>
      <w:r w:rsidR="00930009" w:rsidRPr="29455AA9">
        <w:rPr>
          <w:rFonts w:ascii="Century Gothic" w:hAnsi="Century Gothic"/>
        </w:rPr>
        <w:t>/</w:t>
      </w:r>
      <w:r w:rsidR="3CD73F94" w:rsidRPr="29455AA9">
        <w:rPr>
          <w:rFonts w:ascii="Century Gothic" w:hAnsi="Century Gothic"/>
        </w:rPr>
        <w:t>Local Authority Designated Officer</w:t>
      </w:r>
      <w:r w:rsidR="00930009" w:rsidRPr="29455AA9">
        <w:rPr>
          <w:rFonts w:ascii="Century Gothic" w:hAnsi="Century Gothic"/>
        </w:rPr>
        <w:t xml:space="preserve"> </w:t>
      </w:r>
      <w:r w:rsidR="5F6F420D" w:rsidRPr="29455AA9">
        <w:rPr>
          <w:rFonts w:ascii="Century Gothic" w:hAnsi="Century Gothic"/>
        </w:rPr>
        <w:t>(</w:t>
      </w:r>
      <w:r w:rsidR="00930009" w:rsidRPr="29455AA9">
        <w:rPr>
          <w:rFonts w:ascii="Century Gothic" w:hAnsi="Century Gothic"/>
        </w:rPr>
        <w:t>LADO</w:t>
      </w:r>
      <w:r w:rsidR="648E1BE8" w:rsidRPr="29455AA9">
        <w:rPr>
          <w:rFonts w:ascii="Century Gothic" w:hAnsi="Century Gothic"/>
        </w:rPr>
        <w:t>)</w:t>
      </w:r>
      <w:r w:rsidRPr="29455AA9">
        <w:rPr>
          <w:rFonts w:ascii="Century Gothic" w:hAnsi="Century Gothic"/>
        </w:rPr>
        <w:t xml:space="preserve">. If the complaint is about the Chair of </w:t>
      </w:r>
      <w:r w:rsidR="00BD5FE5" w:rsidRPr="29455AA9">
        <w:rPr>
          <w:rFonts w:ascii="Century Gothic" w:hAnsi="Century Gothic"/>
        </w:rPr>
        <w:t>Governors,</w:t>
      </w:r>
      <w:r w:rsidRPr="29455AA9">
        <w:rPr>
          <w:rFonts w:ascii="Century Gothic" w:hAnsi="Century Gothic"/>
        </w:rPr>
        <w:t xml:space="preserve"> </w:t>
      </w:r>
      <w:r w:rsidR="00930009" w:rsidRPr="29455AA9">
        <w:rPr>
          <w:rFonts w:ascii="Century Gothic" w:hAnsi="Century Gothic"/>
        </w:rPr>
        <w:t xml:space="preserve">then the complaint should be referred to </w:t>
      </w:r>
      <w:r w:rsidR="7B84DBF5" w:rsidRPr="29455AA9">
        <w:rPr>
          <w:rFonts w:ascii="Century Gothic" w:hAnsi="Century Gothic"/>
        </w:rPr>
        <w:t xml:space="preserve">Local Authority Designated Officer </w:t>
      </w:r>
      <w:r w:rsidR="4C4555F0" w:rsidRPr="29455AA9">
        <w:rPr>
          <w:rFonts w:ascii="Century Gothic" w:hAnsi="Century Gothic"/>
        </w:rPr>
        <w:t>(</w:t>
      </w:r>
      <w:r w:rsidR="00930009" w:rsidRPr="29455AA9">
        <w:rPr>
          <w:rFonts w:ascii="Century Gothic" w:hAnsi="Century Gothic"/>
        </w:rPr>
        <w:t>LADO</w:t>
      </w:r>
      <w:r w:rsidR="092B625C" w:rsidRPr="29455AA9">
        <w:rPr>
          <w:rFonts w:ascii="Century Gothic" w:hAnsi="Century Gothic"/>
        </w:rPr>
        <w:t>)</w:t>
      </w:r>
      <w:r w:rsidR="00930009" w:rsidRPr="29455AA9">
        <w:rPr>
          <w:rFonts w:ascii="Century Gothic" w:hAnsi="Century Gothic"/>
        </w:rPr>
        <w:t>.</w:t>
      </w:r>
    </w:p>
    <w:p w14:paraId="34EFE286" w14:textId="5E643CE0" w:rsidR="0092395B" w:rsidRPr="00F76421" w:rsidRDefault="00061C6B" w:rsidP="00F76421">
      <w:pPr>
        <w:ind w:left="-5"/>
        <w:rPr>
          <w:rFonts w:ascii="Century Gothic" w:hAnsi="Century Gothic"/>
        </w:rPr>
      </w:pPr>
      <w:r w:rsidRPr="29455AA9">
        <w:rPr>
          <w:rFonts w:ascii="Century Gothic" w:hAnsi="Century Gothic"/>
          <w:b/>
          <w:bCs/>
        </w:rPr>
        <w:t xml:space="preserve"> </w:t>
      </w:r>
    </w:p>
    <w:p w14:paraId="29E9D0BA" w14:textId="4D65E477" w:rsidR="00043D72" w:rsidRPr="00A63C72" w:rsidRDefault="00383D08">
      <w:pPr>
        <w:spacing w:after="19" w:line="259" w:lineRule="auto"/>
        <w:ind w:left="0" w:firstLine="0"/>
        <w:jc w:val="left"/>
        <w:rPr>
          <w:rFonts w:ascii="Century Gothic" w:hAnsi="Century Gothic"/>
        </w:rPr>
      </w:pPr>
      <w:r>
        <w:rPr>
          <w:rFonts w:ascii="Century Gothic" w:hAnsi="Century Gothic"/>
          <w:b/>
          <w:bCs/>
        </w:rPr>
        <w:t>The Designated Safeguarding Lead is responsible for ensuring safeguarding practice aligns with Working Together to Safeguard Children (2023, as amended) and Keeping Children Safe in Education 2026.</w:t>
      </w:r>
    </w:p>
    <w:p w14:paraId="38C1D281" w14:textId="003CD39E" w:rsidR="00043D72" w:rsidRPr="00A63C72" w:rsidRDefault="00061C6B" w:rsidP="5EEA93B6">
      <w:pPr>
        <w:spacing w:after="40"/>
        <w:ind w:left="-5"/>
        <w:rPr>
          <w:rFonts w:ascii="Century Gothic" w:hAnsi="Century Gothic"/>
        </w:rPr>
      </w:pPr>
      <w:r w:rsidRPr="29455AA9">
        <w:rPr>
          <w:rFonts w:ascii="Century Gothic" w:hAnsi="Century Gothic"/>
        </w:rPr>
        <w:t xml:space="preserve">All staff are encouraged to deal with routine difficulties as they arise. Pen Green &amp; Kingswood’s complaints procedures are not intended to detract from staff’s ability to use their initiative to solve problems informally, </w:t>
      </w:r>
      <w:r w:rsidR="00242647" w:rsidRPr="29455AA9">
        <w:rPr>
          <w:rFonts w:ascii="Century Gothic" w:hAnsi="Century Gothic"/>
        </w:rPr>
        <w:t>efficiently,</w:t>
      </w:r>
      <w:r w:rsidRPr="29455AA9">
        <w:rPr>
          <w:rFonts w:ascii="Century Gothic" w:hAnsi="Century Gothic"/>
        </w:rPr>
        <w:t xml:space="preserve"> and effectively for the benefit of both service users and the service. </w:t>
      </w:r>
    </w:p>
    <w:p w14:paraId="7EB55E19" w14:textId="77777777" w:rsidR="00043D72" w:rsidRPr="00A63C72" w:rsidRDefault="00061C6B">
      <w:pPr>
        <w:spacing w:after="19" w:line="259" w:lineRule="auto"/>
        <w:ind w:left="0" w:firstLine="0"/>
        <w:jc w:val="left"/>
        <w:rPr>
          <w:rFonts w:ascii="Century Gothic" w:hAnsi="Century Gothic"/>
        </w:rPr>
      </w:pPr>
      <w:r w:rsidRPr="29455AA9">
        <w:rPr>
          <w:rFonts w:ascii="Century Gothic" w:hAnsi="Century Gothic"/>
        </w:rPr>
        <w:t xml:space="preserve"> </w:t>
      </w:r>
    </w:p>
    <w:p w14:paraId="0EE7F0FA" w14:textId="5FEBAF19" w:rsidR="00043D72" w:rsidRPr="00A63C72" w:rsidRDefault="00061C6B">
      <w:pPr>
        <w:ind w:left="-5"/>
        <w:rPr>
          <w:rFonts w:ascii="Century Gothic" w:hAnsi="Century Gothic"/>
        </w:rPr>
      </w:pPr>
      <w:r w:rsidRPr="29455AA9">
        <w:rPr>
          <w:rFonts w:ascii="Century Gothic" w:hAnsi="Century Gothic"/>
        </w:rPr>
        <w:t xml:space="preserve">A summary of the </w:t>
      </w:r>
      <w:r w:rsidR="29568BA4" w:rsidRPr="29455AA9">
        <w:rPr>
          <w:rFonts w:ascii="Century Gothic" w:hAnsi="Century Gothic"/>
        </w:rPr>
        <w:t>complaint's</w:t>
      </w:r>
      <w:r w:rsidRPr="29455AA9">
        <w:rPr>
          <w:rFonts w:ascii="Century Gothic" w:hAnsi="Century Gothic"/>
        </w:rPr>
        <w:t xml:space="preserve"> procedure is available at the end of this document. Complainants will be offered help in following this procedure. </w:t>
      </w:r>
    </w:p>
    <w:p w14:paraId="257C3207" w14:textId="1D7A6806" w:rsidR="00930009"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6F90DF00" w14:textId="77777777" w:rsidR="00043D72" w:rsidRPr="00A63C72" w:rsidRDefault="00061C6B">
      <w:pPr>
        <w:spacing w:after="19" w:line="259" w:lineRule="auto"/>
        <w:ind w:left="0" w:firstLine="0"/>
        <w:jc w:val="left"/>
        <w:rPr>
          <w:rFonts w:ascii="Century Gothic" w:hAnsi="Century Gothic"/>
        </w:rPr>
      </w:pPr>
      <w:r w:rsidRPr="29455AA9">
        <w:rPr>
          <w:rFonts w:ascii="Century Gothic" w:hAnsi="Century Gothic"/>
        </w:rPr>
        <w:t xml:space="preserve"> </w:t>
      </w:r>
    </w:p>
    <w:p w14:paraId="4203916F" w14:textId="77777777" w:rsidR="00F76421" w:rsidRDefault="00F76421">
      <w:pPr>
        <w:spacing w:after="160" w:line="259" w:lineRule="auto"/>
        <w:ind w:left="0" w:firstLine="0"/>
        <w:jc w:val="left"/>
        <w:rPr>
          <w:rFonts w:ascii="Century Gothic" w:hAnsi="Century Gothic"/>
        </w:rPr>
      </w:pPr>
      <w:r>
        <w:rPr>
          <w:rFonts w:ascii="Century Gothic" w:hAnsi="Century Gothic"/>
        </w:rPr>
        <w:br w:type="page"/>
      </w:r>
    </w:p>
    <w:p w14:paraId="4BDC2BE1" w14:textId="468045D3" w:rsidR="00043D72" w:rsidRPr="00F76421" w:rsidRDefault="349C603D" w:rsidP="00331C53">
      <w:pPr>
        <w:spacing w:after="0" w:line="259" w:lineRule="auto"/>
        <w:ind w:left="0" w:firstLine="0"/>
        <w:jc w:val="left"/>
        <w:rPr>
          <w:rFonts w:ascii="Century Gothic" w:hAnsi="Century Gothic"/>
          <w:b/>
          <w:bCs/>
        </w:rPr>
      </w:pPr>
      <w:r w:rsidRPr="00F76421">
        <w:rPr>
          <w:rFonts w:ascii="Century Gothic" w:hAnsi="Century Gothic"/>
          <w:b/>
          <w:bCs/>
        </w:rPr>
        <w:lastRenderedPageBreak/>
        <w:t xml:space="preserve"> </w:t>
      </w:r>
      <w:r w:rsidR="00061C6B" w:rsidRPr="00F76421">
        <w:rPr>
          <w:rFonts w:ascii="Century Gothic" w:hAnsi="Century Gothic"/>
          <w:b/>
          <w:bCs/>
          <w:u w:val="single"/>
        </w:rPr>
        <w:t>Making a Complaint</w:t>
      </w:r>
      <w:r w:rsidR="00061C6B" w:rsidRPr="00F76421">
        <w:rPr>
          <w:rFonts w:ascii="Century Gothic" w:hAnsi="Century Gothic"/>
          <w:b/>
          <w:bCs/>
        </w:rPr>
        <w:t xml:space="preserve"> </w:t>
      </w:r>
    </w:p>
    <w:p w14:paraId="588C2603" w14:textId="77777777" w:rsidR="00043D72" w:rsidRPr="00A63C72" w:rsidRDefault="00061C6B">
      <w:pPr>
        <w:spacing w:after="19" w:line="259" w:lineRule="auto"/>
        <w:ind w:left="0" w:firstLine="0"/>
        <w:jc w:val="left"/>
        <w:rPr>
          <w:rFonts w:ascii="Century Gothic" w:hAnsi="Century Gothic"/>
        </w:rPr>
      </w:pPr>
      <w:r w:rsidRPr="29455AA9">
        <w:rPr>
          <w:rFonts w:ascii="Century Gothic" w:hAnsi="Century Gothic"/>
        </w:rPr>
        <w:t xml:space="preserve"> </w:t>
      </w:r>
    </w:p>
    <w:p w14:paraId="139B21AD" w14:textId="77777777" w:rsidR="00043D72" w:rsidRPr="00A63C72" w:rsidRDefault="00061C6B">
      <w:pPr>
        <w:pStyle w:val="Heading3"/>
        <w:ind w:left="-5"/>
        <w:rPr>
          <w:rFonts w:ascii="Century Gothic" w:hAnsi="Century Gothic"/>
        </w:rPr>
      </w:pPr>
      <w:r w:rsidRPr="29455AA9">
        <w:rPr>
          <w:rFonts w:ascii="Century Gothic" w:hAnsi="Century Gothic"/>
        </w:rPr>
        <w:t>Step 1: What to do initially</w:t>
      </w:r>
      <w:r w:rsidRPr="29455AA9">
        <w:rPr>
          <w:rFonts w:ascii="Century Gothic" w:hAnsi="Century Gothic"/>
          <w:u w:val="none"/>
        </w:rPr>
        <w:t xml:space="preserve"> </w:t>
      </w:r>
    </w:p>
    <w:p w14:paraId="4167A27E" w14:textId="77777777" w:rsidR="00043D72" w:rsidRPr="00A63C72" w:rsidRDefault="00061C6B">
      <w:pPr>
        <w:spacing w:after="31" w:line="259" w:lineRule="auto"/>
        <w:ind w:left="0" w:firstLine="0"/>
        <w:jc w:val="left"/>
        <w:rPr>
          <w:rFonts w:ascii="Century Gothic" w:hAnsi="Century Gothic"/>
        </w:rPr>
      </w:pPr>
      <w:r w:rsidRPr="29455AA9">
        <w:rPr>
          <w:rFonts w:ascii="Century Gothic" w:hAnsi="Century Gothic"/>
        </w:rPr>
        <w:t xml:space="preserve"> </w:t>
      </w:r>
    </w:p>
    <w:p w14:paraId="3FD1A1E7" w14:textId="77777777" w:rsidR="00043D72" w:rsidRPr="00A63C72" w:rsidRDefault="00061C6B">
      <w:pPr>
        <w:numPr>
          <w:ilvl w:val="0"/>
          <w:numId w:val="2"/>
        </w:numPr>
        <w:ind w:hanging="360"/>
        <w:rPr>
          <w:rFonts w:ascii="Century Gothic" w:hAnsi="Century Gothic"/>
        </w:rPr>
      </w:pPr>
      <w:r w:rsidRPr="29455AA9">
        <w:rPr>
          <w:rFonts w:ascii="Century Gothic" w:hAnsi="Century Gothic"/>
        </w:rPr>
        <w:t xml:space="preserve">Complainants are asked to speak firstly to the worker or tutor they are most involved with. We will always try to resolve complaints informally and as quickly as possible. </w:t>
      </w:r>
    </w:p>
    <w:p w14:paraId="683CE47F" w14:textId="77777777" w:rsidR="00043D72" w:rsidRPr="00A63C72" w:rsidRDefault="00061C6B">
      <w:pPr>
        <w:spacing w:after="31" w:line="259" w:lineRule="auto"/>
        <w:ind w:left="720" w:firstLine="0"/>
        <w:jc w:val="left"/>
        <w:rPr>
          <w:rFonts w:ascii="Century Gothic" w:hAnsi="Century Gothic"/>
        </w:rPr>
      </w:pPr>
      <w:r w:rsidRPr="29455AA9">
        <w:rPr>
          <w:rFonts w:ascii="Century Gothic" w:hAnsi="Century Gothic"/>
        </w:rPr>
        <w:t xml:space="preserve"> </w:t>
      </w:r>
    </w:p>
    <w:p w14:paraId="0316C437" w14:textId="7039E8FB" w:rsidR="00043D72" w:rsidRPr="00A63C72" w:rsidRDefault="00061C6B">
      <w:pPr>
        <w:numPr>
          <w:ilvl w:val="0"/>
          <w:numId w:val="2"/>
        </w:numPr>
        <w:ind w:hanging="360"/>
        <w:rPr>
          <w:rFonts w:ascii="Century Gothic" w:hAnsi="Century Gothic"/>
        </w:rPr>
      </w:pPr>
      <w:r w:rsidRPr="13125FA2">
        <w:rPr>
          <w:rFonts w:ascii="Century Gothic" w:hAnsi="Century Gothic"/>
        </w:rPr>
        <w:t xml:space="preserve">If the complainant feels their concern has not been resolved they should discuss their complaint with </w:t>
      </w:r>
      <w:r w:rsidR="2A0BBD11" w:rsidRPr="13125FA2">
        <w:rPr>
          <w:rFonts w:ascii="Century Gothic" w:hAnsi="Century Gothic"/>
        </w:rPr>
        <w:t>the</w:t>
      </w:r>
      <w:r w:rsidRPr="13125FA2">
        <w:rPr>
          <w:rFonts w:ascii="Century Gothic" w:hAnsi="Century Gothic"/>
        </w:rPr>
        <w:t xml:space="preserve"> </w:t>
      </w:r>
      <w:r w:rsidR="1AC91A47" w:rsidRPr="13125FA2">
        <w:rPr>
          <w:rFonts w:ascii="Century Gothic" w:hAnsi="Century Gothic"/>
        </w:rPr>
        <w:t>Lead for</w:t>
      </w:r>
      <w:r w:rsidR="25B039BA" w:rsidRPr="13125FA2">
        <w:rPr>
          <w:rFonts w:ascii="Century Gothic" w:hAnsi="Century Gothic"/>
        </w:rPr>
        <w:t xml:space="preserve"> 0-3s</w:t>
      </w:r>
      <w:r w:rsidRPr="13125FA2">
        <w:rPr>
          <w:rFonts w:ascii="Century Gothic" w:hAnsi="Century Gothic"/>
        </w:rPr>
        <w:t xml:space="preserve">, </w:t>
      </w:r>
      <w:r w:rsidR="7AE5D2C7" w:rsidRPr="13125FA2">
        <w:rPr>
          <w:rFonts w:ascii="Century Gothic" w:hAnsi="Century Gothic"/>
        </w:rPr>
        <w:t>the</w:t>
      </w:r>
      <w:r w:rsidR="2295F1DE" w:rsidRPr="13125FA2">
        <w:rPr>
          <w:rFonts w:ascii="Century Gothic" w:hAnsi="Century Gothic"/>
        </w:rPr>
        <w:t xml:space="preserve"> Lead for</w:t>
      </w:r>
      <w:r w:rsidR="7BF9F25B" w:rsidRPr="13125FA2">
        <w:rPr>
          <w:rFonts w:ascii="Century Gothic" w:hAnsi="Century Gothic"/>
        </w:rPr>
        <w:t xml:space="preserve"> Nursery, </w:t>
      </w:r>
      <w:r w:rsidR="4CD3EB4F" w:rsidRPr="13125FA2">
        <w:rPr>
          <w:rFonts w:ascii="Century Gothic" w:hAnsi="Century Gothic"/>
        </w:rPr>
        <w:t xml:space="preserve">the Lead for </w:t>
      </w:r>
      <w:r w:rsidRPr="13125FA2">
        <w:rPr>
          <w:rFonts w:ascii="Century Gothic" w:hAnsi="Century Gothic"/>
        </w:rPr>
        <w:t xml:space="preserve">Kingswood Community Nursery, </w:t>
      </w:r>
      <w:r w:rsidR="289FCE3F" w:rsidRPr="13125FA2">
        <w:rPr>
          <w:rFonts w:ascii="Century Gothic" w:hAnsi="Century Gothic"/>
        </w:rPr>
        <w:t>the Lead for the</w:t>
      </w:r>
      <w:r w:rsidR="431F9A3F" w:rsidRPr="13125FA2">
        <w:rPr>
          <w:rFonts w:ascii="Century Gothic" w:hAnsi="Century Gothic"/>
        </w:rPr>
        <w:t xml:space="preserve"> </w:t>
      </w:r>
      <w:r w:rsidRPr="13125FA2">
        <w:rPr>
          <w:rFonts w:ascii="Century Gothic" w:hAnsi="Century Gothic"/>
        </w:rPr>
        <w:t xml:space="preserve">Research </w:t>
      </w:r>
      <w:r w:rsidR="00331C53" w:rsidRPr="13125FA2">
        <w:rPr>
          <w:rFonts w:ascii="Century Gothic" w:hAnsi="Century Gothic"/>
        </w:rPr>
        <w:t>Base,</w:t>
      </w:r>
      <w:r w:rsidRPr="13125FA2">
        <w:rPr>
          <w:rFonts w:ascii="Century Gothic" w:hAnsi="Century Gothic"/>
        </w:rPr>
        <w:t xml:space="preserve"> or the</w:t>
      </w:r>
      <w:r w:rsidR="517BB38C" w:rsidRPr="13125FA2">
        <w:rPr>
          <w:rFonts w:ascii="Century Gothic" w:hAnsi="Century Gothic"/>
        </w:rPr>
        <w:t xml:space="preserve"> lead in the</w:t>
      </w:r>
      <w:r w:rsidRPr="13125FA2">
        <w:rPr>
          <w:rFonts w:ascii="Century Gothic" w:hAnsi="Century Gothic"/>
        </w:rPr>
        <w:t xml:space="preserve"> Administration team. </w:t>
      </w:r>
    </w:p>
    <w:p w14:paraId="3785321F" w14:textId="04290EF5" w:rsidR="0092395B" w:rsidRPr="00F76421" w:rsidRDefault="00061C6B" w:rsidP="00F76421">
      <w:pPr>
        <w:spacing w:after="32" w:line="259" w:lineRule="auto"/>
        <w:ind w:left="0" w:firstLine="0"/>
        <w:jc w:val="left"/>
        <w:rPr>
          <w:rFonts w:ascii="Century Gothic" w:hAnsi="Century Gothic"/>
        </w:rPr>
      </w:pPr>
      <w:r w:rsidRPr="29455AA9">
        <w:rPr>
          <w:rFonts w:ascii="Century Gothic" w:hAnsi="Century Gothic"/>
        </w:rPr>
        <w:t xml:space="preserve"> </w:t>
      </w:r>
    </w:p>
    <w:p w14:paraId="4B7BB703" w14:textId="5A801F01" w:rsidR="00043D72" w:rsidRPr="00A63C72" w:rsidRDefault="00E547C7">
      <w:pPr>
        <w:spacing w:after="34" w:line="259" w:lineRule="auto"/>
        <w:ind w:left="0" w:firstLine="0"/>
        <w:jc w:val="left"/>
        <w:rPr>
          <w:rFonts w:ascii="Century Gothic" w:hAnsi="Century Gothic"/>
        </w:rPr>
      </w:pPr>
      <w:r>
        <w:rPr>
          <w:rFonts w:ascii="Century Gothic" w:hAnsi="Century Gothic"/>
        </w:rPr>
        <w:t>Where a written complaint relates to the EYFS Safeguarding and Welfare Requirements, the Centre will investigate the complaint and notify the complainant of the outcome within 28 days of receipt.</w:t>
      </w:r>
    </w:p>
    <w:p w14:paraId="0B48AA1C" w14:textId="6177D284" w:rsidR="00043D72" w:rsidRPr="00A63C72" w:rsidRDefault="349C603D" w:rsidP="4BA2C3A0">
      <w:pPr>
        <w:numPr>
          <w:ilvl w:val="0"/>
          <w:numId w:val="2"/>
        </w:numPr>
        <w:ind w:hanging="360"/>
        <w:rPr>
          <w:rFonts w:ascii="Century Gothic" w:hAnsi="Century Gothic"/>
        </w:rPr>
      </w:pPr>
      <w:r w:rsidRPr="29455AA9">
        <w:rPr>
          <w:rFonts w:ascii="Century Gothic" w:hAnsi="Century Gothic"/>
        </w:rPr>
        <w:t xml:space="preserve">In all cases the concern or complaint will be recorded on the appropriate form, ‘Record of Complaints,’ copies of which are kept in the office of the Head of Centre. </w:t>
      </w:r>
      <w:r w:rsidR="005353DB">
        <w:rPr>
          <w:rFonts w:ascii="Century Gothic" w:hAnsi="Century Gothic"/>
        </w:rPr>
        <w:t>Records of complaints and investigations will be retained securely in accordance with the Centre’s Records Retention Schedule and Data Protection policy.</w:t>
      </w:r>
    </w:p>
    <w:p w14:paraId="7DB2B941" w14:textId="77777777" w:rsidR="00043D72" w:rsidRPr="00A63C72" w:rsidRDefault="00061C6B">
      <w:pPr>
        <w:spacing w:after="34" w:line="259" w:lineRule="auto"/>
        <w:ind w:left="0" w:firstLine="0"/>
        <w:jc w:val="left"/>
        <w:rPr>
          <w:rFonts w:ascii="Century Gothic" w:hAnsi="Century Gothic"/>
        </w:rPr>
      </w:pPr>
      <w:r w:rsidRPr="29455AA9">
        <w:rPr>
          <w:rFonts w:ascii="Century Gothic" w:hAnsi="Century Gothic"/>
        </w:rPr>
        <w:t xml:space="preserve"> </w:t>
      </w:r>
    </w:p>
    <w:p w14:paraId="4C79DE96" w14:textId="77777777" w:rsidR="00043D72" w:rsidRPr="00A63C72" w:rsidRDefault="00061C6B">
      <w:pPr>
        <w:numPr>
          <w:ilvl w:val="0"/>
          <w:numId w:val="2"/>
        </w:numPr>
        <w:ind w:hanging="360"/>
        <w:rPr>
          <w:rFonts w:ascii="Century Gothic" w:hAnsi="Century Gothic"/>
        </w:rPr>
      </w:pPr>
      <w:r w:rsidRPr="29455AA9">
        <w:rPr>
          <w:rFonts w:ascii="Century Gothic" w:hAnsi="Century Gothic"/>
        </w:rPr>
        <w:t xml:space="preserve">The record will be dated and indicate the action to be taken at each stage. If further investigation is needed, we will set new time limits and inform the complainant of the new deadline explaining why further time is necessary. </w:t>
      </w:r>
    </w:p>
    <w:p w14:paraId="7A5CF096" w14:textId="77777777" w:rsidR="00043D72" w:rsidRPr="00A63C72" w:rsidRDefault="00061C6B">
      <w:pPr>
        <w:spacing w:after="34" w:line="259" w:lineRule="auto"/>
        <w:ind w:left="0" w:firstLine="0"/>
        <w:jc w:val="left"/>
        <w:rPr>
          <w:rFonts w:ascii="Century Gothic" w:hAnsi="Century Gothic"/>
        </w:rPr>
      </w:pPr>
      <w:r w:rsidRPr="29455AA9">
        <w:rPr>
          <w:rFonts w:ascii="Century Gothic" w:hAnsi="Century Gothic"/>
        </w:rPr>
        <w:t xml:space="preserve"> </w:t>
      </w:r>
    </w:p>
    <w:p w14:paraId="5A86B15D" w14:textId="77777777" w:rsidR="00043D72" w:rsidRPr="00A63C72" w:rsidRDefault="00061C6B">
      <w:pPr>
        <w:numPr>
          <w:ilvl w:val="0"/>
          <w:numId w:val="2"/>
        </w:numPr>
        <w:ind w:hanging="360"/>
        <w:rPr>
          <w:rFonts w:ascii="Century Gothic" w:hAnsi="Century Gothic"/>
        </w:rPr>
      </w:pPr>
      <w:r w:rsidRPr="29455AA9">
        <w:rPr>
          <w:rFonts w:ascii="Century Gothic" w:hAnsi="Century Gothic"/>
        </w:rPr>
        <w:t xml:space="preserve">All telephone calls, conversations and meetings will be logged, and the content recorded. </w:t>
      </w:r>
    </w:p>
    <w:p w14:paraId="7C4F14D3" w14:textId="77777777" w:rsidR="00043D72" w:rsidRPr="00A63C72" w:rsidRDefault="00061C6B">
      <w:pPr>
        <w:spacing w:after="31" w:line="259" w:lineRule="auto"/>
        <w:ind w:left="0" w:firstLine="0"/>
        <w:jc w:val="left"/>
        <w:rPr>
          <w:rFonts w:ascii="Century Gothic" w:hAnsi="Century Gothic"/>
        </w:rPr>
      </w:pPr>
      <w:r w:rsidRPr="29455AA9">
        <w:rPr>
          <w:rFonts w:ascii="Century Gothic" w:hAnsi="Century Gothic"/>
        </w:rPr>
        <w:t xml:space="preserve"> </w:t>
      </w:r>
    </w:p>
    <w:p w14:paraId="00DECCE8" w14:textId="77777777" w:rsidR="00043D72" w:rsidRPr="00A63C72" w:rsidRDefault="00061C6B">
      <w:pPr>
        <w:numPr>
          <w:ilvl w:val="0"/>
          <w:numId w:val="2"/>
        </w:numPr>
        <w:ind w:hanging="360"/>
        <w:rPr>
          <w:rFonts w:ascii="Century Gothic" w:hAnsi="Century Gothic"/>
        </w:rPr>
      </w:pPr>
      <w:r w:rsidRPr="29455AA9">
        <w:rPr>
          <w:rFonts w:ascii="Century Gothic" w:hAnsi="Century Gothic"/>
        </w:rPr>
        <w:t xml:space="preserve">All participants in meetings will be informed that records will be made as supporting evidence and kept if necessary. </w:t>
      </w:r>
    </w:p>
    <w:p w14:paraId="7E678345" w14:textId="77777777" w:rsidR="00043D72" w:rsidRPr="00A63C72" w:rsidRDefault="00061C6B">
      <w:pPr>
        <w:spacing w:after="31" w:line="259" w:lineRule="auto"/>
        <w:ind w:left="0" w:firstLine="0"/>
        <w:jc w:val="left"/>
        <w:rPr>
          <w:rFonts w:ascii="Century Gothic" w:hAnsi="Century Gothic"/>
        </w:rPr>
      </w:pPr>
      <w:r w:rsidRPr="29455AA9">
        <w:rPr>
          <w:rFonts w:ascii="Century Gothic" w:hAnsi="Century Gothic"/>
        </w:rPr>
        <w:t xml:space="preserve"> </w:t>
      </w:r>
    </w:p>
    <w:p w14:paraId="6423E799" w14:textId="77777777" w:rsidR="00043D72" w:rsidRPr="00A63C72" w:rsidRDefault="00061C6B">
      <w:pPr>
        <w:numPr>
          <w:ilvl w:val="0"/>
          <w:numId w:val="2"/>
        </w:numPr>
        <w:ind w:hanging="360"/>
        <w:rPr>
          <w:rFonts w:ascii="Century Gothic" w:hAnsi="Century Gothic"/>
        </w:rPr>
      </w:pPr>
      <w:r w:rsidRPr="29455AA9">
        <w:rPr>
          <w:rFonts w:ascii="Century Gothic" w:hAnsi="Century Gothic"/>
        </w:rPr>
        <w:t xml:space="preserve">We ask complainants to inform us of their complaint as soon as possible after the incident arises to ensure we can investigate fully and gather as much information as possible. </w:t>
      </w:r>
    </w:p>
    <w:p w14:paraId="5078D5C9" w14:textId="77777777" w:rsidR="00043D72" w:rsidRPr="00A63C72" w:rsidRDefault="00061C6B">
      <w:pPr>
        <w:spacing w:after="0" w:line="259" w:lineRule="auto"/>
        <w:ind w:left="720" w:firstLine="0"/>
        <w:jc w:val="left"/>
        <w:rPr>
          <w:rFonts w:ascii="Century Gothic" w:hAnsi="Century Gothic"/>
        </w:rPr>
      </w:pPr>
      <w:r w:rsidRPr="29455AA9">
        <w:rPr>
          <w:rFonts w:ascii="Century Gothic" w:hAnsi="Century Gothic"/>
        </w:rPr>
        <w:t xml:space="preserve"> </w:t>
      </w:r>
    </w:p>
    <w:p w14:paraId="46AE6DDD" w14:textId="77777777" w:rsidR="00043D72" w:rsidRPr="00A63C72" w:rsidRDefault="00061C6B">
      <w:pPr>
        <w:numPr>
          <w:ilvl w:val="0"/>
          <w:numId w:val="2"/>
        </w:numPr>
        <w:ind w:hanging="360"/>
        <w:rPr>
          <w:rFonts w:ascii="Century Gothic" w:hAnsi="Century Gothic"/>
        </w:rPr>
      </w:pPr>
      <w:r w:rsidRPr="29455AA9">
        <w:rPr>
          <w:rFonts w:ascii="Century Gothic" w:hAnsi="Century Gothic"/>
        </w:rPr>
        <w:t xml:space="preserve">Complaints need to be raised within 3 months of the incident, or where a series of associated incidents have occurred within three months of the last of these incidents.  The Centre will consider complaints made outside of this time frame if exceptional circumstances apply. </w:t>
      </w:r>
    </w:p>
    <w:p w14:paraId="2CB99C11" w14:textId="77777777" w:rsidR="00043D72" w:rsidRPr="00A63C72" w:rsidRDefault="00061C6B">
      <w:pPr>
        <w:spacing w:after="0" w:line="259" w:lineRule="auto"/>
        <w:ind w:left="720" w:firstLine="0"/>
        <w:jc w:val="left"/>
        <w:rPr>
          <w:rFonts w:ascii="Century Gothic" w:hAnsi="Century Gothic"/>
        </w:rPr>
      </w:pPr>
      <w:r w:rsidRPr="29455AA9">
        <w:rPr>
          <w:rFonts w:ascii="Century Gothic" w:hAnsi="Century Gothic"/>
        </w:rPr>
        <w:t xml:space="preserve"> </w:t>
      </w:r>
    </w:p>
    <w:p w14:paraId="19CCF7F9" w14:textId="0C1A8536" w:rsidR="00043D72" w:rsidRPr="00F76421" w:rsidRDefault="00061C6B" w:rsidP="00F76421">
      <w:pPr>
        <w:numPr>
          <w:ilvl w:val="0"/>
          <w:numId w:val="2"/>
        </w:numPr>
        <w:ind w:hanging="360"/>
        <w:rPr>
          <w:rFonts w:ascii="Century Gothic" w:hAnsi="Century Gothic"/>
        </w:rPr>
      </w:pPr>
      <w:r w:rsidRPr="29455AA9">
        <w:rPr>
          <w:rFonts w:ascii="Century Gothic" w:hAnsi="Century Gothic"/>
        </w:rPr>
        <w:t xml:space="preserve">Formal withdrawal of complaints must be made in writing to the Head of Centre. </w:t>
      </w:r>
    </w:p>
    <w:p w14:paraId="47E293CE" w14:textId="77777777" w:rsidR="00043D72" w:rsidRPr="00A63C72" w:rsidRDefault="00061C6B">
      <w:pPr>
        <w:pStyle w:val="Heading3"/>
        <w:ind w:left="-5"/>
        <w:rPr>
          <w:rFonts w:ascii="Century Gothic" w:hAnsi="Century Gothic"/>
        </w:rPr>
      </w:pPr>
      <w:r w:rsidRPr="29455AA9">
        <w:rPr>
          <w:rFonts w:ascii="Century Gothic" w:hAnsi="Century Gothic"/>
        </w:rPr>
        <w:lastRenderedPageBreak/>
        <w:t>Step 2: What to do next</w:t>
      </w:r>
      <w:r w:rsidRPr="29455AA9">
        <w:rPr>
          <w:rFonts w:ascii="Century Gothic" w:hAnsi="Century Gothic"/>
          <w:u w:val="none"/>
        </w:rPr>
        <w:t xml:space="preserve"> </w:t>
      </w:r>
    </w:p>
    <w:p w14:paraId="5A4D1808"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5A9FCEB6" w14:textId="75B19601" w:rsidR="00043D72" w:rsidRPr="00A63C72" w:rsidRDefault="00061C6B">
      <w:pPr>
        <w:ind w:left="-5"/>
        <w:rPr>
          <w:rFonts w:ascii="Century Gothic" w:hAnsi="Century Gothic"/>
        </w:rPr>
      </w:pPr>
      <w:r w:rsidRPr="29455AA9">
        <w:rPr>
          <w:rFonts w:ascii="Century Gothic" w:hAnsi="Century Gothic"/>
        </w:rPr>
        <w:t xml:space="preserve">If the complainant is still not satisfied with the response that they are getting, then he/she can contact </w:t>
      </w:r>
      <w:r w:rsidR="0021659C" w:rsidRPr="29455AA9">
        <w:rPr>
          <w:rFonts w:ascii="Century Gothic" w:hAnsi="Century Gothic"/>
        </w:rPr>
        <w:t xml:space="preserve">one of the Assistant Heads of Centre, </w:t>
      </w:r>
      <w:r w:rsidR="001F417A" w:rsidRPr="29455AA9">
        <w:rPr>
          <w:rFonts w:ascii="Century Gothic" w:hAnsi="Century Gothic"/>
        </w:rPr>
        <w:t>the Deputy</w:t>
      </w:r>
      <w:r w:rsidRPr="29455AA9">
        <w:rPr>
          <w:rFonts w:ascii="Century Gothic" w:hAnsi="Century Gothic"/>
        </w:rPr>
        <w:t xml:space="preserve"> Head of Centre or the Head of Centre for Pen Green &amp; Kingswood.  </w:t>
      </w:r>
    </w:p>
    <w:p w14:paraId="3FC9F3DC"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1115F419" w14:textId="67F1B007" w:rsidR="0021659C" w:rsidRPr="00A63C72" w:rsidRDefault="00061C6B" w:rsidP="0021659C">
      <w:pPr>
        <w:ind w:left="-5"/>
        <w:rPr>
          <w:rFonts w:ascii="Century Gothic" w:hAnsi="Century Gothic"/>
        </w:rPr>
      </w:pPr>
      <w:r w:rsidRPr="29455AA9">
        <w:rPr>
          <w:rFonts w:ascii="Century Gothic" w:hAnsi="Century Gothic"/>
        </w:rPr>
        <w:t>This can be done by speaking to them directly or by speaking to a member of the administration team and making an appointment. We will arrange the meeting within five working days</w:t>
      </w:r>
      <w:r w:rsidR="0021659C" w:rsidRPr="29455AA9">
        <w:rPr>
          <w:rFonts w:ascii="Century Gothic" w:hAnsi="Century Gothic"/>
        </w:rPr>
        <w:t xml:space="preserve"> of the request being made.</w:t>
      </w:r>
    </w:p>
    <w:p w14:paraId="4113F64C" w14:textId="22B83D57" w:rsidR="00043D72" w:rsidRPr="00A63C72" w:rsidRDefault="00061C6B" w:rsidP="0021659C">
      <w:pPr>
        <w:ind w:left="-5"/>
        <w:rPr>
          <w:rFonts w:ascii="Century Gothic" w:hAnsi="Century Gothic"/>
        </w:rPr>
      </w:pPr>
      <w:r w:rsidRPr="29455AA9">
        <w:rPr>
          <w:rFonts w:ascii="Century Gothic" w:hAnsi="Century Gothic"/>
        </w:rPr>
        <w:t xml:space="preserve"> </w:t>
      </w:r>
    </w:p>
    <w:p w14:paraId="35DCABB5" w14:textId="7C7C2FB8" w:rsidR="00043D72" w:rsidRPr="00A63C72" w:rsidRDefault="00061C6B">
      <w:pPr>
        <w:ind w:left="-5"/>
        <w:rPr>
          <w:rFonts w:ascii="Century Gothic" w:hAnsi="Century Gothic"/>
        </w:rPr>
      </w:pPr>
      <w:r w:rsidRPr="29455AA9">
        <w:rPr>
          <w:rFonts w:ascii="Century Gothic" w:hAnsi="Century Gothic"/>
        </w:rPr>
        <w:t xml:space="preserve">Please remember that investigating complaints takes time. After the meeting, the </w:t>
      </w:r>
      <w:r w:rsidR="0021659C" w:rsidRPr="29455AA9">
        <w:rPr>
          <w:rFonts w:ascii="Century Gothic" w:hAnsi="Century Gothic"/>
        </w:rPr>
        <w:t xml:space="preserve">Assistant Head, </w:t>
      </w:r>
      <w:r w:rsidRPr="29455AA9">
        <w:rPr>
          <w:rFonts w:ascii="Century Gothic" w:hAnsi="Century Gothic"/>
        </w:rPr>
        <w:t xml:space="preserve">Deputy Head or Head of Centre may suggest a further meeting, or else they will arrange to write to the complainant with the outcome.  The outcome could be that no further action is required on the part of the Centre, or it could be that certain actions will be taken to ensure there are no further concerns. </w:t>
      </w:r>
    </w:p>
    <w:p w14:paraId="6DB42062"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324B4371" w14:textId="77777777" w:rsidR="00043D72" w:rsidRPr="00A63C72" w:rsidRDefault="00061C6B">
      <w:pPr>
        <w:pStyle w:val="Heading3"/>
        <w:ind w:left="-5"/>
        <w:rPr>
          <w:rFonts w:ascii="Century Gothic" w:hAnsi="Century Gothic"/>
        </w:rPr>
      </w:pPr>
      <w:r w:rsidRPr="29455AA9">
        <w:rPr>
          <w:rFonts w:ascii="Century Gothic" w:hAnsi="Century Gothic"/>
        </w:rPr>
        <w:t>Complaint Resolution</w:t>
      </w:r>
      <w:r w:rsidRPr="29455AA9">
        <w:rPr>
          <w:rFonts w:ascii="Century Gothic" w:hAnsi="Century Gothic"/>
          <w:u w:val="none"/>
        </w:rPr>
        <w:t xml:space="preserve"> </w:t>
      </w:r>
    </w:p>
    <w:p w14:paraId="0C671900"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6A36CB65" w14:textId="77777777" w:rsidR="00043D72" w:rsidRPr="00A63C72" w:rsidRDefault="00061C6B">
      <w:pPr>
        <w:spacing w:after="110"/>
        <w:ind w:left="-5"/>
        <w:rPr>
          <w:rFonts w:ascii="Century Gothic" w:hAnsi="Century Gothic"/>
        </w:rPr>
      </w:pPr>
      <w:r w:rsidRPr="29455AA9">
        <w:rPr>
          <w:rFonts w:ascii="Century Gothic" w:hAnsi="Century Gothic"/>
        </w:rPr>
        <w:t xml:space="preserve">If appropriate, we will acknowledge that the complaint is upheld in whole or in part. In addition, we may offer one or more of the following:  </w:t>
      </w:r>
    </w:p>
    <w:p w14:paraId="5325DCF3" w14:textId="77777777" w:rsidR="00043D72" w:rsidRPr="00A63C72" w:rsidRDefault="00061C6B">
      <w:pPr>
        <w:numPr>
          <w:ilvl w:val="0"/>
          <w:numId w:val="3"/>
        </w:numPr>
        <w:spacing w:after="81"/>
        <w:ind w:hanging="283"/>
        <w:rPr>
          <w:rFonts w:ascii="Century Gothic" w:hAnsi="Century Gothic"/>
        </w:rPr>
      </w:pPr>
      <w:r w:rsidRPr="29455AA9">
        <w:rPr>
          <w:rFonts w:ascii="Century Gothic" w:hAnsi="Century Gothic"/>
        </w:rPr>
        <w:t xml:space="preserve">an explanation </w:t>
      </w:r>
    </w:p>
    <w:p w14:paraId="6E9A2865" w14:textId="77777777" w:rsidR="00043D72" w:rsidRPr="00A63C72" w:rsidRDefault="00061C6B">
      <w:pPr>
        <w:numPr>
          <w:ilvl w:val="0"/>
          <w:numId w:val="3"/>
        </w:numPr>
        <w:spacing w:after="79"/>
        <w:ind w:hanging="283"/>
        <w:rPr>
          <w:rFonts w:ascii="Century Gothic" w:hAnsi="Century Gothic"/>
        </w:rPr>
      </w:pPr>
      <w:r w:rsidRPr="29455AA9">
        <w:rPr>
          <w:rFonts w:ascii="Century Gothic" w:hAnsi="Century Gothic"/>
        </w:rPr>
        <w:t xml:space="preserve">an admission that the situation could have been handled differently or better  </w:t>
      </w:r>
    </w:p>
    <w:p w14:paraId="2B0CADE4" w14:textId="77777777" w:rsidR="00043D72" w:rsidRPr="00A63C72" w:rsidRDefault="00061C6B">
      <w:pPr>
        <w:numPr>
          <w:ilvl w:val="0"/>
          <w:numId w:val="3"/>
        </w:numPr>
        <w:spacing w:after="81"/>
        <w:ind w:hanging="283"/>
        <w:rPr>
          <w:rFonts w:ascii="Century Gothic" w:hAnsi="Century Gothic"/>
        </w:rPr>
      </w:pPr>
      <w:r w:rsidRPr="29455AA9">
        <w:rPr>
          <w:rFonts w:ascii="Century Gothic" w:hAnsi="Century Gothic"/>
        </w:rPr>
        <w:t xml:space="preserve">an assurance that we will try to ensure the event complained of will not recur </w:t>
      </w:r>
    </w:p>
    <w:p w14:paraId="2077DFC4" w14:textId="77777777" w:rsidR="00043D72" w:rsidRPr="00A63C72" w:rsidRDefault="00061C6B">
      <w:pPr>
        <w:numPr>
          <w:ilvl w:val="0"/>
          <w:numId w:val="3"/>
        </w:numPr>
        <w:spacing w:after="115" w:line="281" w:lineRule="auto"/>
        <w:ind w:hanging="283"/>
        <w:rPr>
          <w:rFonts w:ascii="Century Gothic" w:hAnsi="Century Gothic"/>
        </w:rPr>
      </w:pPr>
      <w:r w:rsidRPr="29455AA9">
        <w:rPr>
          <w:rFonts w:ascii="Century Gothic" w:hAnsi="Century Gothic"/>
        </w:rPr>
        <w:t xml:space="preserve">an explanation of the steps that have been or will be taken to help ensure that it will not happen again and an indication of the timescales within which any changes will be made </w:t>
      </w:r>
    </w:p>
    <w:p w14:paraId="31D0372C" w14:textId="77777777" w:rsidR="00043D72" w:rsidRPr="00A63C72" w:rsidRDefault="00061C6B">
      <w:pPr>
        <w:numPr>
          <w:ilvl w:val="0"/>
          <w:numId w:val="3"/>
        </w:numPr>
        <w:spacing w:after="81"/>
        <w:ind w:hanging="283"/>
        <w:rPr>
          <w:rFonts w:ascii="Century Gothic" w:hAnsi="Century Gothic"/>
        </w:rPr>
      </w:pPr>
      <w:r w:rsidRPr="29455AA9">
        <w:rPr>
          <w:rFonts w:ascii="Century Gothic" w:hAnsi="Century Gothic"/>
        </w:rPr>
        <w:t xml:space="preserve">an undertaking to review school policies </w:t>
      </w:r>
      <w:proofErr w:type="gramStart"/>
      <w:r w:rsidRPr="29455AA9">
        <w:rPr>
          <w:rFonts w:ascii="Century Gothic" w:hAnsi="Century Gothic"/>
        </w:rPr>
        <w:t>in light of</w:t>
      </w:r>
      <w:proofErr w:type="gramEnd"/>
      <w:r w:rsidRPr="29455AA9">
        <w:rPr>
          <w:rFonts w:ascii="Century Gothic" w:hAnsi="Century Gothic"/>
        </w:rPr>
        <w:t xml:space="preserve"> the complaint </w:t>
      </w:r>
    </w:p>
    <w:p w14:paraId="1BE16C14" w14:textId="77777777" w:rsidR="00043D72" w:rsidRPr="00A63C72" w:rsidRDefault="00061C6B">
      <w:pPr>
        <w:numPr>
          <w:ilvl w:val="0"/>
          <w:numId w:val="3"/>
        </w:numPr>
        <w:spacing w:after="183"/>
        <w:ind w:hanging="283"/>
        <w:rPr>
          <w:rFonts w:ascii="Century Gothic" w:hAnsi="Century Gothic"/>
        </w:rPr>
      </w:pPr>
      <w:r w:rsidRPr="29455AA9">
        <w:rPr>
          <w:rFonts w:ascii="Century Gothic" w:hAnsi="Century Gothic"/>
        </w:rPr>
        <w:t xml:space="preserve">an apology. </w:t>
      </w:r>
    </w:p>
    <w:p w14:paraId="31FBED9E"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55A72EB4" w14:textId="77777777" w:rsidR="00F76421" w:rsidRDefault="00F76421">
      <w:pPr>
        <w:spacing w:after="160" w:line="259" w:lineRule="auto"/>
        <w:ind w:left="0" w:firstLine="0"/>
        <w:jc w:val="left"/>
        <w:rPr>
          <w:rFonts w:ascii="Century Gothic" w:hAnsi="Century Gothic"/>
          <w:u w:val="single" w:color="000000"/>
        </w:rPr>
      </w:pPr>
      <w:r>
        <w:rPr>
          <w:rFonts w:ascii="Century Gothic" w:hAnsi="Century Gothic"/>
        </w:rPr>
        <w:br w:type="page"/>
      </w:r>
    </w:p>
    <w:p w14:paraId="28D7A2A3" w14:textId="70750E01" w:rsidR="00043D72" w:rsidRPr="00A63C72" w:rsidRDefault="00061C6B">
      <w:pPr>
        <w:pStyle w:val="Heading3"/>
        <w:ind w:left="-5"/>
        <w:rPr>
          <w:rFonts w:ascii="Century Gothic" w:hAnsi="Century Gothic"/>
        </w:rPr>
      </w:pPr>
      <w:r w:rsidRPr="29455AA9">
        <w:rPr>
          <w:rFonts w:ascii="Century Gothic" w:hAnsi="Century Gothic"/>
        </w:rPr>
        <w:lastRenderedPageBreak/>
        <w:t>Step 3: Complaints to Governing Body</w:t>
      </w:r>
      <w:r w:rsidRPr="29455AA9">
        <w:rPr>
          <w:rFonts w:ascii="Century Gothic" w:hAnsi="Century Gothic"/>
          <w:u w:val="none"/>
        </w:rPr>
        <w:t xml:space="preserve"> </w:t>
      </w:r>
    </w:p>
    <w:p w14:paraId="738711B1"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1FBEA246" w14:textId="45602A96" w:rsidR="00043D72" w:rsidRPr="00A63C72" w:rsidRDefault="00061C6B">
      <w:pPr>
        <w:ind w:left="-5"/>
        <w:rPr>
          <w:rFonts w:ascii="Century Gothic" w:hAnsi="Century Gothic"/>
        </w:rPr>
      </w:pPr>
      <w:r w:rsidRPr="29455AA9">
        <w:rPr>
          <w:rFonts w:ascii="Century Gothic" w:hAnsi="Century Gothic"/>
        </w:rPr>
        <w:t xml:space="preserve">As this is a serious step to take, it is important that matters have been thought through carefully, and that every possible attempt has been made to solve any concerns by other means. If you are not happy with the outcome of your complaint to the worker, their senior manager, </w:t>
      </w:r>
      <w:r w:rsidR="005F02A5" w:rsidRPr="29455AA9">
        <w:rPr>
          <w:rFonts w:ascii="Century Gothic" w:hAnsi="Century Gothic"/>
        </w:rPr>
        <w:t xml:space="preserve">the Assistant Head, </w:t>
      </w:r>
      <w:r w:rsidRPr="29455AA9">
        <w:rPr>
          <w:rFonts w:ascii="Century Gothic" w:hAnsi="Century Gothic"/>
        </w:rPr>
        <w:t xml:space="preserve">the Deputy Head or the Head of Centre then you have the right to complain to the Governing Body. </w:t>
      </w:r>
    </w:p>
    <w:p w14:paraId="6F640B5A"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6C14772D" w14:textId="0750112F" w:rsidR="00043D72" w:rsidRPr="00A63C72" w:rsidRDefault="00061C6B">
      <w:pPr>
        <w:ind w:left="-5"/>
        <w:rPr>
          <w:rFonts w:ascii="Century Gothic" w:hAnsi="Century Gothic"/>
        </w:rPr>
      </w:pPr>
      <w:r w:rsidRPr="29455AA9">
        <w:rPr>
          <w:rFonts w:ascii="Century Gothic" w:hAnsi="Century Gothic"/>
        </w:rPr>
        <w:t>If the complaint is about the Head of Centre th</w:t>
      </w:r>
      <w:r w:rsidR="0DA09201" w:rsidRPr="29455AA9">
        <w:rPr>
          <w:rFonts w:ascii="Century Gothic" w:hAnsi="Century Gothic"/>
        </w:rPr>
        <w:t>is</w:t>
      </w:r>
      <w:r w:rsidRPr="29455AA9">
        <w:rPr>
          <w:rFonts w:ascii="Century Gothic" w:hAnsi="Century Gothic"/>
        </w:rPr>
        <w:t xml:space="preserve"> should be addressed in the first instance to the Chair of the Governors, whose address is the Pen Green Centre for Children &amp; their Families, Pen Green Lane, Corby, NN17 1BJ and marked Strictly Private &amp; Confidential or alternatively by phone on 01536 400068. </w:t>
      </w:r>
    </w:p>
    <w:p w14:paraId="682CE05F" w14:textId="77777777" w:rsidR="00043D72" w:rsidRPr="00A63C72" w:rsidRDefault="00061C6B">
      <w:pPr>
        <w:spacing w:after="0" w:line="259" w:lineRule="auto"/>
        <w:ind w:left="0" w:firstLine="0"/>
        <w:jc w:val="left"/>
        <w:rPr>
          <w:rFonts w:ascii="Century Gothic" w:hAnsi="Century Gothic"/>
        </w:rPr>
      </w:pPr>
      <w:r w:rsidRPr="29455AA9">
        <w:rPr>
          <w:rFonts w:ascii="Century Gothic" w:hAnsi="Century Gothic"/>
        </w:rPr>
        <w:t xml:space="preserve"> </w:t>
      </w:r>
    </w:p>
    <w:p w14:paraId="1CA8936D" w14:textId="77777777" w:rsidR="00043D72" w:rsidRPr="00A63C72" w:rsidRDefault="00061C6B">
      <w:pPr>
        <w:ind w:left="-5"/>
        <w:rPr>
          <w:rFonts w:ascii="Century Gothic" w:hAnsi="Century Gothic"/>
        </w:rPr>
      </w:pPr>
      <w:r w:rsidRPr="29455AA9">
        <w:rPr>
          <w:rFonts w:ascii="Century Gothic" w:hAnsi="Century Gothic"/>
        </w:rPr>
        <w:t xml:space="preserve">If a complaint is made against the Chair, Vice-Chair or any other Governor this will be investigated by an independent investigator appointed by the Governing Body or advice sought from the Local Authority.  At the conclusion of the investigation the independent investigator will provide a formal written response. </w:t>
      </w:r>
    </w:p>
    <w:p w14:paraId="0A2C7A31"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6758691D" w14:textId="77777777" w:rsidR="00043D72" w:rsidRPr="00A63C72" w:rsidRDefault="349C603D" w:rsidP="4BA2C3A0">
      <w:pPr>
        <w:ind w:left="-5"/>
        <w:rPr>
          <w:rFonts w:ascii="Century Gothic" w:hAnsi="Century Gothic"/>
        </w:rPr>
      </w:pPr>
      <w:r w:rsidRPr="29455AA9">
        <w:rPr>
          <w:rFonts w:ascii="Century Gothic" w:hAnsi="Century Gothic"/>
        </w:rPr>
        <w:t xml:space="preserve">If a complaint is made to the governing body, a committee of governors will be called together to hear the case, and all sides will be invited to submit a written statement. The complainant will also be asked to attend a hearing to present their side of the story. The decision of the governing body’s Hearing Committee will be confirmed in writing and may include recommendations for action to help resolve matters. </w:t>
      </w:r>
    </w:p>
    <w:p w14:paraId="45C56A08" w14:textId="77777777" w:rsidR="00043D72" w:rsidRPr="00A63C72" w:rsidRDefault="00061C6B">
      <w:pPr>
        <w:spacing w:after="19" w:line="259" w:lineRule="auto"/>
        <w:ind w:left="0" w:firstLine="0"/>
        <w:jc w:val="left"/>
        <w:rPr>
          <w:rFonts w:ascii="Century Gothic" w:hAnsi="Century Gothic"/>
        </w:rPr>
      </w:pPr>
      <w:r w:rsidRPr="29455AA9">
        <w:rPr>
          <w:rFonts w:ascii="Century Gothic" w:hAnsi="Century Gothic"/>
        </w:rPr>
        <w:t xml:space="preserve"> </w:t>
      </w:r>
    </w:p>
    <w:p w14:paraId="22650607" w14:textId="1D27EF47" w:rsidR="00043D72" w:rsidRPr="00A63C72" w:rsidRDefault="00061C6B" w:rsidP="00726C47">
      <w:pPr>
        <w:spacing w:after="43"/>
        <w:ind w:left="-5"/>
        <w:rPr>
          <w:rFonts w:ascii="Century Gothic" w:hAnsi="Century Gothic"/>
        </w:rPr>
      </w:pPr>
      <w:r w:rsidRPr="29455AA9">
        <w:rPr>
          <w:rFonts w:ascii="Century Gothic" w:hAnsi="Century Gothic"/>
        </w:rPr>
        <w:t xml:space="preserve">If the complainant is still unhappy, they will be able to refer their complaint to the </w:t>
      </w:r>
      <w:r w:rsidRPr="29455AA9">
        <w:rPr>
          <w:rFonts w:ascii="Century Gothic" w:hAnsi="Century Gothic"/>
          <w:b/>
          <w:bCs/>
        </w:rPr>
        <w:t>Governing Body’s Appeal Committee</w:t>
      </w:r>
      <w:r w:rsidRPr="29455AA9">
        <w:rPr>
          <w:rFonts w:ascii="Century Gothic" w:hAnsi="Century Gothic"/>
        </w:rPr>
        <w:t xml:space="preserve">.  </w:t>
      </w:r>
    </w:p>
    <w:p w14:paraId="18A4F2F7"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31903980" w14:textId="77777777" w:rsidR="0092395B" w:rsidRDefault="00061C6B">
      <w:pPr>
        <w:ind w:left="-5"/>
        <w:rPr>
          <w:rFonts w:ascii="Century Gothic" w:hAnsi="Century Gothic"/>
        </w:rPr>
      </w:pPr>
      <w:r w:rsidRPr="0092395B">
        <w:rPr>
          <w:rFonts w:ascii="Century Gothic" w:hAnsi="Century Gothic"/>
        </w:rPr>
        <w:t>If after this, they are still unhappy, they could contact the Local Authority -</w:t>
      </w:r>
      <w:hyperlink r:id="rId10">
        <w:r w:rsidRPr="0092395B">
          <w:rPr>
            <w:rFonts w:ascii="Century Gothic" w:hAnsi="Century Gothic"/>
          </w:rPr>
          <w:t xml:space="preserve"> </w:t>
        </w:r>
      </w:hyperlink>
    </w:p>
    <w:p w14:paraId="7C3200E8" w14:textId="79CFBCF0" w:rsidR="0092395B" w:rsidRDefault="00061C6B">
      <w:pPr>
        <w:ind w:left="-5"/>
        <w:rPr>
          <w:rFonts w:ascii="Century Gothic" w:hAnsi="Century Gothic"/>
        </w:rPr>
      </w:pPr>
      <w:hyperlink r:id="rId11">
        <w:r w:rsidRPr="0092395B">
          <w:rPr>
            <w:rFonts w:ascii="Century Gothic" w:hAnsi="Century Gothic"/>
            <w:color w:val="0000FF"/>
            <w:u w:val="single"/>
          </w:rPr>
          <w:t>North</w:t>
        </w:r>
      </w:hyperlink>
      <w:hyperlink r:id="rId12">
        <w:r w:rsidRPr="0092395B">
          <w:rPr>
            <w:rFonts w:ascii="Century Gothic" w:hAnsi="Century Gothic"/>
            <w:color w:val="0000FF"/>
          </w:rPr>
          <w:t xml:space="preserve"> </w:t>
        </w:r>
      </w:hyperlink>
      <w:hyperlink r:id="rId13">
        <w:r w:rsidRPr="0092395B">
          <w:rPr>
            <w:rFonts w:ascii="Century Gothic" w:hAnsi="Century Gothic"/>
            <w:color w:val="0000FF"/>
            <w:u w:val="single"/>
          </w:rPr>
          <w:t>Northamptonshire Council (northnorthants.gov.uk)</w:t>
        </w:r>
      </w:hyperlink>
      <w:hyperlink r:id="rId14">
        <w:r w:rsidRPr="0092395B">
          <w:rPr>
            <w:rFonts w:ascii="Century Gothic" w:hAnsi="Century Gothic"/>
          </w:rPr>
          <w:t>,</w:t>
        </w:r>
      </w:hyperlink>
      <w:r w:rsidRPr="0092395B">
        <w:rPr>
          <w:rFonts w:ascii="Century Gothic" w:hAnsi="Century Gothic"/>
        </w:rPr>
        <w:t xml:space="preserve"> </w:t>
      </w:r>
    </w:p>
    <w:p w14:paraId="352876D4" w14:textId="77777777" w:rsidR="0092395B" w:rsidRDefault="0092395B">
      <w:pPr>
        <w:ind w:left="-5"/>
        <w:rPr>
          <w:rFonts w:ascii="Century Gothic" w:hAnsi="Century Gothic"/>
        </w:rPr>
      </w:pPr>
    </w:p>
    <w:p w14:paraId="0B09BEF5" w14:textId="17EE89C8" w:rsidR="00043D72" w:rsidRPr="0092395B" w:rsidRDefault="00061C6B">
      <w:pPr>
        <w:ind w:left="-5"/>
        <w:rPr>
          <w:rFonts w:ascii="Century Gothic" w:hAnsi="Century Gothic"/>
        </w:rPr>
      </w:pPr>
      <w:r w:rsidRPr="0092395B">
        <w:rPr>
          <w:rFonts w:ascii="Century Gothic" w:hAnsi="Century Gothic"/>
        </w:rPr>
        <w:t xml:space="preserve">Ofsted </w:t>
      </w:r>
    </w:p>
    <w:p w14:paraId="183794DB" w14:textId="77777777" w:rsidR="0092395B" w:rsidRDefault="0092395B" w:rsidP="0092395B">
      <w:pPr>
        <w:spacing w:after="16" w:line="259" w:lineRule="auto"/>
        <w:jc w:val="left"/>
        <w:rPr>
          <w:rFonts w:ascii="Century Gothic" w:hAnsi="Century Gothic"/>
        </w:rPr>
      </w:pPr>
      <w:hyperlink r:id="rId15" w:history="1">
        <w:r w:rsidRPr="00A77F17">
          <w:rPr>
            <w:rStyle w:val="Hyperlink"/>
            <w:rFonts w:ascii="Century Gothic" w:hAnsi="Century Gothic"/>
          </w:rPr>
          <w:t>www.gov.uk/government/organisations/ofsted</w:t>
        </w:r>
      </w:hyperlink>
      <w:hyperlink r:id="rId16">
        <w:r w:rsidR="00061C6B" w:rsidRPr="0092395B">
          <w:rPr>
            <w:rFonts w:ascii="Century Gothic" w:hAnsi="Century Gothic"/>
          </w:rPr>
          <w:t xml:space="preserve"> </w:t>
        </w:r>
      </w:hyperlink>
    </w:p>
    <w:p w14:paraId="0353C4CE" w14:textId="77777777" w:rsidR="0092395B" w:rsidRDefault="0092395B" w:rsidP="0092395B">
      <w:pPr>
        <w:spacing w:after="16" w:line="259" w:lineRule="auto"/>
        <w:jc w:val="left"/>
        <w:rPr>
          <w:rFonts w:ascii="Century Gothic" w:hAnsi="Century Gothic"/>
        </w:rPr>
      </w:pPr>
    </w:p>
    <w:p w14:paraId="0FEF6C96" w14:textId="1634D172" w:rsidR="00043D72" w:rsidRPr="0092395B" w:rsidRDefault="00061C6B" w:rsidP="00B75715">
      <w:pPr>
        <w:spacing w:after="16" w:line="259" w:lineRule="auto"/>
        <w:jc w:val="left"/>
        <w:rPr>
          <w:rFonts w:ascii="Century Gothic" w:hAnsi="Century Gothic"/>
        </w:rPr>
      </w:pPr>
      <w:r w:rsidRPr="0092395B">
        <w:rPr>
          <w:rFonts w:ascii="Century Gothic" w:hAnsi="Century Gothic"/>
        </w:rPr>
        <w:t xml:space="preserve">or the Department for Education </w:t>
      </w:r>
    </w:p>
    <w:p w14:paraId="6F257714" w14:textId="7F0C21C7" w:rsidR="00043D72" w:rsidRPr="00A63C72" w:rsidRDefault="00061C6B">
      <w:pPr>
        <w:spacing w:after="16" w:line="259" w:lineRule="auto"/>
        <w:ind w:left="-5"/>
        <w:jc w:val="left"/>
        <w:rPr>
          <w:rFonts w:ascii="Century Gothic" w:hAnsi="Century Gothic"/>
        </w:rPr>
      </w:pPr>
      <w:hyperlink r:id="rId17">
        <w:r w:rsidRPr="0092395B">
          <w:rPr>
            <w:rFonts w:ascii="Century Gothic" w:hAnsi="Century Gothic"/>
          </w:rPr>
          <w:t>(</w:t>
        </w:r>
      </w:hyperlink>
      <w:hyperlink r:id="rId18">
        <w:r w:rsidRPr="0092395B">
          <w:rPr>
            <w:rFonts w:ascii="Century Gothic" w:hAnsi="Century Gothic"/>
            <w:color w:val="0000FF"/>
            <w:u w:val="single"/>
          </w:rPr>
          <w:t>www.education.gov.uk/contactus</w:t>
        </w:r>
      </w:hyperlink>
      <w:hyperlink r:id="rId19">
        <w:r w:rsidRPr="0092395B">
          <w:rPr>
            <w:rFonts w:ascii="Century Gothic" w:hAnsi="Century Gothic"/>
          </w:rPr>
          <w:t>)</w:t>
        </w:r>
      </w:hyperlink>
      <w:r w:rsidRPr="29455AA9">
        <w:rPr>
          <w:rFonts w:ascii="Century Gothic" w:hAnsi="Century Gothic"/>
        </w:rPr>
        <w:t xml:space="preserve">  </w:t>
      </w:r>
    </w:p>
    <w:p w14:paraId="0B562A23"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039B3B8A" w14:textId="77777777" w:rsidR="00043D72" w:rsidRPr="00A63C72" w:rsidRDefault="349C603D" w:rsidP="4BA2C3A0">
      <w:pPr>
        <w:spacing w:after="0" w:line="281" w:lineRule="auto"/>
        <w:ind w:left="-5" w:right="101"/>
        <w:rPr>
          <w:rFonts w:ascii="Century Gothic" w:hAnsi="Century Gothic"/>
        </w:rPr>
      </w:pPr>
      <w:r w:rsidRPr="29455AA9">
        <w:rPr>
          <w:rFonts w:ascii="Century Gothic" w:hAnsi="Century Gothic"/>
        </w:rPr>
        <w:t xml:space="preserve">The Pen Green and Kingwood Centres are committed to dealing with all complaints fairly and impartially, and to providing a high-quality service to those who complain and do not normally limit the contact complainants have with our Centres.  However, we do not expect our staff to tolerate </w:t>
      </w:r>
      <w:r w:rsidRPr="29455AA9">
        <w:rPr>
          <w:rFonts w:ascii="Century Gothic" w:hAnsi="Century Gothic"/>
        </w:rPr>
        <w:lastRenderedPageBreak/>
        <w:t xml:space="preserve">unacceptable behaviour and will take action to protect staff from such behaviour, including that which is abusive, offensive or threatening.  </w:t>
      </w:r>
    </w:p>
    <w:p w14:paraId="7547C0CC" w14:textId="77777777" w:rsidR="00043D72" w:rsidRPr="00A63C72" w:rsidRDefault="349C603D" w:rsidP="4BA2C3A0">
      <w:pPr>
        <w:spacing w:after="0" w:line="259" w:lineRule="auto"/>
        <w:ind w:left="0" w:firstLine="0"/>
        <w:rPr>
          <w:rFonts w:ascii="Century Gothic" w:hAnsi="Century Gothic"/>
        </w:rPr>
      </w:pPr>
      <w:r w:rsidRPr="29455AA9">
        <w:rPr>
          <w:rFonts w:ascii="Century Gothic" w:eastAsia="Times New Roman" w:hAnsi="Century Gothic" w:cs="Times New Roman"/>
          <w:sz w:val="24"/>
          <w:szCs w:val="24"/>
        </w:rPr>
        <w:t xml:space="preserve"> </w:t>
      </w:r>
    </w:p>
    <w:p w14:paraId="5CBC3DA1" w14:textId="77777777" w:rsidR="00043D72" w:rsidRPr="00A63C72" w:rsidRDefault="00061C6B">
      <w:pPr>
        <w:spacing w:after="0" w:line="281" w:lineRule="auto"/>
        <w:ind w:left="-5"/>
        <w:jc w:val="left"/>
        <w:rPr>
          <w:rFonts w:ascii="Century Gothic" w:hAnsi="Century Gothic"/>
        </w:rPr>
      </w:pPr>
      <w:r w:rsidRPr="29455AA9">
        <w:rPr>
          <w:rFonts w:ascii="Century Gothic" w:hAnsi="Century Gothic"/>
        </w:rPr>
        <w:t>The Centres define unreasonable behaviour as that which hinders our consideration of complaints because of the frequency or nature of the complainant’s contact with the Centre, such as, if the complainant</w:t>
      </w:r>
      <w:r w:rsidRPr="29455AA9">
        <w:rPr>
          <w:rFonts w:ascii="Century Gothic" w:eastAsia="Times New Roman" w:hAnsi="Century Gothic" w:cs="Times New Roman"/>
          <w:sz w:val="24"/>
          <w:szCs w:val="24"/>
        </w:rPr>
        <w:t xml:space="preserve">:  </w:t>
      </w:r>
    </w:p>
    <w:p w14:paraId="3C953C81" w14:textId="77777777" w:rsidR="00043D72" w:rsidRPr="00A63C72" w:rsidRDefault="00061C6B">
      <w:pPr>
        <w:spacing w:after="0" w:line="259" w:lineRule="auto"/>
        <w:ind w:left="0" w:firstLine="0"/>
        <w:jc w:val="left"/>
        <w:rPr>
          <w:rFonts w:ascii="Century Gothic" w:hAnsi="Century Gothic"/>
        </w:rPr>
      </w:pPr>
      <w:r w:rsidRPr="29455AA9">
        <w:rPr>
          <w:rFonts w:ascii="Century Gothic" w:eastAsia="Times New Roman" w:hAnsi="Century Gothic" w:cs="Times New Roman"/>
          <w:sz w:val="24"/>
          <w:szCs w:val="24"/>
        </w:rPr>
        <w:t xml:space="preserve"> </w:t>
      </w:r>
    </w:p>
    <w:p w14:paraId="443EF3BC" w14:textId="77777777" w:rsidR="00043D72" w:rsidRPr="00A63C72" w:rsidRDefault="00061C6B">
      <w:pPr>
        <w:numPr>
          <w:ilvl w:val="0"/>
          <w:numId w:val="4"/>
        </w:numPr>
        <w:spacing w:after="154"/>
        <w:ind w:hanging="283"/>
        <w:rPr>
          <w:rFonts w:ascii="Century Gothic" w:hAnsi="Century Gothic"/>
        </w:rPr>
      </w:pPr>
      <w:r w:rsidRPr="29455AA9">
        <w:rPr>
          <w:rFonts w:ascii="Century Gothic" w:hAnsi="Century Gothic"/>
        </w:rPr>
        <w:t xml:space="preserve">refuses to articulate their complaint or specify the grounds of a complaint or the outcomes sought by raising the complaint, despite offers of assistance </w:t>
      </w:r>
    </w:p>
    <w:p w14:paraId="3E194917" w14:textId="69C987D1" w:rsidR="00043D72" w:rsidRPr="00A63C72" w:rsidRDefault="00061C6B">
      <w:pPr>
        <w:numPr>
          <w:ilvl w:val="0"/>
          <w:numId w:val="4"/>
        </w:numPr>
        <w:spacing w:after="154"/>
        <w:ind w:hanging="283"/>
        <w:rPr>
          <w:rFonts w:ascii="Century Gothic" w:hAnsi="Century Gothic"/>
        </w:rPr>
      </w:pPr>
      <w:r w:rsidRPr="29455AA9">
        <w:rPr>
          <w:rFonts w:ascii="Century Gothic" w:hAnsi="Century Gothic"/>
        </w:rPr>
        <w:t xml:space="preserve">refuses to co-operate with the </w:t>
      </w:r>
      <w:r w:rsidR="6AC67CF3" w:rsidRPr="29455AA9">
        <w:rPr>
          <w:rFonts w:ascii="Century Gothic" w:hAnsi="Century Gothic"/>
        </w:rPr>
        <w:t>complaint's</w:t>
      </w:r>
      <w:r w:rsidRPr="29455AA9">
        <w:rPr>
          <w:rFonts w:ascii="Century Gothic" w:hAnsi="Century Gothic"/>
        </w:rPr>
        <w:t xml:space="preserve"> investigation process and within the stated timelines </w:t>
      </w:r>
    </w:p>
    <w:p w14:paraId="6B15D05E" w14:textId="799E51CB" w:rsidR="00043D72" w:rsidRPr="00A63C72" w:rsidRDefault="00061C6B">
      <w:pPr>
        <w:numPr>
          <w:ilvl w:val="0"/>
          <w:numId w:val="4"/>
        </w:numPr>
        <w:spacing w:after="151"/>
        <w:ind w:hanging="283"/>
        <w:rPr>
          <w:rFonts w:ascii="Century Gothic" w:hAnsi="Century Gothic"/>
        </w:rPr>
      </w:pPr>
      <w:r w:rsidRPr="29455AA9">
        <w:rPr>
          <w:rFonts w:ascii="Century Gothic" w:hAnsi="Century Gothic"/>
        </w:rPr>
        <w:t xml:space="preserve">refuses to accept that certain issues are not within the scope of the </w:t>
      </w:r>
      <w:r w:rsidR="22467DBC" w:rsidRPr="29455AA9">
        <w:rPr>
          <w:rFonts w:ascii="Century Gothic" w:hAnsi="Century Gothic"/>
        </w:rPr>
        <w:t>complaint's</w:t>
      </w:r>
      <w:r w:rsidRPr="29455AA9">
        <w:rPr>
          <w:rFonts w:ascii="Century Gothic" w:hAnsi="Century Gothic"/>
        </w:rPr>
        <w:t xml:space="preserve"> procedure </w:t>
      </w:r>
    </w:p>
    <w:p w14:paraId="3EE79E42" w14:textId="732FE036" w:rsidR="00043D72" w:rsidRPr="00A63C72" w:rsidRDefault="00061C6B">
      <w:pPr>
        <w:numPr>
          <w:ilvl w:val="0"/>
          <w:numId w:val="4"/>
        </w:numPr>
        <w:spacing w:after="152"/>
        <w:ind w:hanging="283"/>
        <w:rPr>
          <w:rFonts w:ascii="Century Gothic" w:hAnsi="Century Gothic"/>
        </w:rPr>
      </w:pPr>
      <w:r w:rsidRPr="29455AA9">
        <w:rPr>
          <w:rFonts w:ascii="Century Gothic" w:hAnsi="Century Gothic"/>
        </w:rPr>
        <w:t xml:space="preserve">insists on the complaint being dealt with in ways which are incompatible with the </w:t>
      </w:r>
      <w:r w:rsidR="6C86D2C9" w:rsidRPr="29455AA9">
        <w:rPr>
          <w:rFonts w:ascii="Century Gothic" w:hAnsi="Century Gothic"/>
        </w:rPr>
        <w:t>complaint's</w:t>
      </w:r>
      <w:r w:rsidRPr="29455AA9">
        <w:rPr>
          <w:rFonts w:ascii="Century Gothic" w:hAnsi="Century Gothic"/>
        </w:rPr>
        <w:t xml:space="preserve"> procedure or with good practice </w:t>
      </w:r>
    </w:p>
    <w:p w14:paraId="56AF2A69" w14:textId="77777777" w:rsidR="00043D72" w:rsidRPr="00A63C72" w:rsidRDefault="00061C6B">
      <w:pPr>
        <w:numPr>
          <w:ilvl w:val="0"/>
          <w:numId w:val="4"/>
        </w:numPr>
        <w:spacing w:after="152"/>
        <w:ind w:hanging="283"/>
        <w:rPr>
          <w:rFonts w:ascii="Century Gothic" w:hAnsi="Century Gothic"/>
        </w:rPr>
      </w:pPr>
      <w:r w:rsidRPr="29455AA9">
        <w:rPr>
          <w:rFonts w:ascii="Century Gothic" w:hAnsi="Century Gothic"/>
        </w:rPr>
        <w:t xml:space="preserve">makes unjustified complaints about staff who are trying to deal with the issues, and seeks to have them replaced </w:t>
      </w:r>
    </w:p>
    <w:p w14:paraId="18FACF38" w14:textId="77777777" w:rsidR="00043D72" w:rsidRPr="00A63C72" w:rsidRDefault="00061C6B">
      <w:pPr>
        <w:numPr>
          <w:ilvl w:val="0"/>
          <w:numId w:val="4"/>
        </w:numPr>
        <w:spacing w:after="115"/>
        <w:ind w:hanging="283"/>
        <w:rPr>
          <w:rFonts w:ascii="Century Gothic" w:hAnsi="Century Gothic"/>
        </w:rPr>
      </w:pPr>
      <w:r w:rsidRPr="29455AA9">
        <w:rPr>
          <w:rFonts w:ascii="Century Gothic" w:hAnsi="Century Gothic"/>
        </w:rPr>
        <w:t xml:space="preserve">changes the basis of the complaint as the investigation proceeds  </w:t>
      </w:r>
    </w:p>
    <w:p w14:paraId="68EC5F59" w14:textId="77777777" w:rsidR="00043D72" w:rsidRPr="00A63C72" w:rsidRDefault="00061C6B">
      <w:pPr>
        <w:numPr>
          <w:ilvl w:val="0"/>
          <w:numId w:val="4"/>
        </w:numPr>
        <w:spacing w:after="151"/>
        <w:ind w:hanging="283"/>
        <w:rPr>
          <w:rFonts w:ascii="Century Gothic" w:hAnsi="Century Gothic"/>
        </w:rPr>
      </w:pPr>
      <w:r w:rsidRPr="29455AA9">
        <w:rPr>
          <w:rFonts w:ascii="Century Gothic" w:hAnsi="Century Gothic"/>
        </w:rPr>
        <w:t xml:space="preserve">repeatedly makes the same complaint (despite previous investigations or responses concluding that the complaint is groundless or has been addressed) </w:t>
      </w:r>
    </w:p>
    <w:p w14:paraId="4F12C886" w14:textId="77777777" w:rsidR="00043D72" w:rsidRPr="00A63C72" w:rsidRDefault="00061C6B">
      <w:pPr>
        <w:numPr>
          <w:ilvl w:val="0"/>
          <w:numId w:val="4"/>
        </w:numPr>
        <w:spacing w:after="142" w:line="281" w:lineRule="auto"/>
        <w:ind w:hanging="283"/>
        <w:rPr>
          <w:rFonts w:ascii="Century Gothic" w:hAnsi="Century Gothic"/>
        </w:rPr>
      </w:pPr>
      <w:r w:rsidRPr="29455AA9">
        <w:rPr>
          <w:rFonts w:ascii="Century Gothic" w:hAnsi="Century Gothic"/>
        </w:rPr>
        <w:t xml:space="preserve">refuses to accept the findings of the investigation into that complaint where the Centre’s complaint procedure has been fully and properly implemented and completed. </w:t>
      </w:r>
    </w:p>
    <w:p w14:paraId="1EA3ABCD" w14:textId="77777777" w:rsidR="00043D72" w:rsidRPr="00A63C72" w:rsidRDefault="00061C6B">
      <w:pPr>
        <w:numPr>
          <w:ilvl w:val="0"/>
          <w:numId w:val="4"/>
        </w:numPr>
        <w:spacing w:after="64"/>
        <w:ind w:hanging="283"/>
        <w:rPr>
          <w:rFonts w:ascii="Century Gothic" w:hAnsi="Century Gothic"/>
        </w:rPr>
      </w:pPr>
      <w:r w:rsidRPr="29455AA9">
        <w:rPr>
          <w:rFonts w:ascii="Century Gothic" w:hAnsi="Century Gothic"/>
        </w:rPr>
        <w:t xml:space="preserve">seeks an unrealistic outcome  </w:t>
      </w:r>
    </w:p>
    <w:p w14:paraId="08029943" w14:textId="33B25E48" w:rsidR="00043D72" w:rsidRPr="00A63C72" w:rsidRDefault="00061C6B">
      <w:pPr>
        <w:numPr>
          <w:ilvl w:val="0"/>
          <w:numId w:val="4"/>
        </w:numPr>
        <w:spacing w:after="141" w:line="281" w:lineRule="auto"/>
        <w:ind w:hanging="283"/>
        <w:rPr>
          <w:rFonts w:ascii="Century Gothic" w:hAnsi="Century Gothic"/>
        </w:rPr>
      </w:pPr>
      <w:r w:rsidRPr="29455AA9">
        <w:rPr>
          <w:rFonts w:ascii="Century Gothic" w:hAnsi="Century Gothic"/>
        </w:rPr>
        <w:t xml:space="preserve">makes excessive demands on Centre time by frequent, </w:t>
      </w:r>
      <w:r w:rsidR="00BD5FE5" w:rsidRPr="29455AA9">
        <w:rPr>
          <w:rFonts w:ascii="Century Gothic" w:hAnsi="Century Gothic"/>
        </w:rPr>
        <w:t>lengthy,</w:t>
      </w:r>
      <w:r w:rsidRPr="29455AA9">
        <w:rPr>
          <w:rFonts w:ascii="Century Gothic" w:hAnsi="Century Gothic"/>
        </w:rPr>
        <w:t xml:space="preserve"> and complicated contact with staff regarding the complaint in person, in writing, by email and by telephone while the complaint is being dealt with </w:t>
      </w:r>
    </w:p>
    <w:p w14:paraId="66BE653F" w14:textId="77777777" w:rsidR="00043D72" w:rsidRPr="00A63C72" w:rsidRDefault="00061C6B">
      <w:pPr>
        <w:numPr>
          <w:ilvl w:val="0"/>
          <w:numId w:val="4"/>
        </w:numPr>
        <w:spacing w:after="154"/>
        <w:ind w:hanging="283"/>
        <w:rPr>
          <w:rFonts w:ascii="Century Gothic" w:hAnsi="Century Gothic"/>
        </w:rPr>
      </w:pPr>
      <w:r w:rsidRPr="29455AA9">
        <w:rPr>
          <w:rFonts w:ascii="Century Gothic" w:hAnsi="Century Gothic"/>
        </w:rPr>
        <w:t xml:space="preserve">uses threats to intimidate staff or uses abusive, offensive or discriminatory language or violence </w:t>
      </w:r>
    </w:p>
    <w:p w14:paraId="313F0DC9" w14:textId="77777777" w:rsidR="00043D72" w:rsidRPr="00A63C72" w:rsidRDefault="00061C6B">
      <w:pPr>
        <w:numPr>
          <w:ilvl w:val="0"/>
          <w:numId w:val="4"/>
        </w:numPr>
        <w:spacing w:after="377"/>
        <w:ind w:hanging="283"/>
        <w:rPr>
          <w:rFonts w:ascii="Century Gothic" w:hAnsi="Century Gothic"/>
        </w:rPr>
      </w:pPr>
      <w:r w:rsidRPr="29455AA9">
        <w:rPr>
          <w:rFonts w:ascii="Century Gothic" w:hAnsi="Century Gothic"/>
        </w:rPr>
        <w:t xml:space="preserve">knowingly provides falsified information and/or publishes unacceptable information on social media or other public forums. </w:t>
      </w:r>
    </w:p>
    <w:p w14:paraId="5B00A113" w14:textId="77821908" w:rsidR="00043D72" w:rsidRPr="00A63C72" w:rsidRDefault="349C603D" w:rsidP="4BA2C3A0">
      <w:pPr>
        <w:spacing w:after="236" w:line="281" w:lineRule="auto"/>
        <w:ind w:left="-5"/>
        <w:rPr>
          <w:rFonts w:ascii="Century Gothic" w:hAnsi="Century Gothic"/>
        </w:rPr>
      </w:pPr>
      <w:r w:rsidRPr="29455AA9">
        <w:rPr>
          <w:rFonts w:ascii="Century Gothic" w:hAnsi="Century Gothic"/>
        </w:rPr>
        <w:t xml:space="preserve">Complainants should try to limit their communication with the Centre </w:t>
      </w:r>
      <w:r w:rsidR="38B480F2" w:rsidRPr="29455AA9">
        <w:rPr>
          <w:rFonts w:ascii="Century Gothic" w:hAnsi="Century Gothic"/>
        </w:rPr>
        <w:t xml:space="preserve">in </w:t>
      </w:r>
      <w:r w:rsidRPr="29455AA9">
        <w:rPr>
          <w:rFonts w:ascii="Century Gothic" w:hAnsi="Century Gothic"/>
        </w:rPr>
        <w:t>relat</w:t>
      </w:r>
      <w:r w:rsidR="38B480F2" w:rsidRPr="29455AA9">
        <w:rPr>
          <w:rFonts w:ascii="Century Gothic" w:hAnsi="Century Gothic"/>
        </w:rPr>
        <w:t xml:space="preserve">ion </w:t>
      </w:r>
      <w:r w:rsidRPr="29455AA9">
        <w:rPr>
          <w:rFonts w:ascii="Century Gothic" w:hAnsi="Century Gothic"/>
        </w:rPr>
        <w:t xml:space="preserve">to their complaint, while the complaint is being progressed. It is not helpful if repeated correspondence is sent (either by letter, phone, </w:t>
      </w:r>
      <w:r w:rsidR="00331C53" w:rsidRPr="29455AA9">
        <w:rPr>
          <w:rFonts w:ascii="Century Gothic" w:hAnsi="Century Gothic"/>
        </w:rPr>
        <w:t>email,</w:t>
      </w:r>
      <w:r w:rsidRPr="29455AA9">
        <w:rPr>
          <w:rFonts w:ascii="Century Gothic" w:hAnsi="Century Gothic"/>
        </w:rPr>
        <w:t xml:space="preserve"> or text), as it could delay the outcome being reached.  </w:t>
      </w:r>
    </w:p>
    <w:p w14:paraId="42303390" w14:textId="3222123E" w:rsidR="00043D72" w:rsidRPr="00A63C72" w:rsidRDefault="349C603D" w:rsidP="4BA2C3A0">
      <w:pPr>
        <w:spacing w:after="239"/>
        <w:ind w:left="-5"/>
        <w:rPr>
          <w:rFonts w:ascii="Century Gothic" w:hAnsi="Century Gothic"/>
        </w:rPr>
      </w:pPr>
      <w:r w:rsidRPr="29455AA9">
        <w:rPr>
          <w:rFonts w:ascii="Century Gothic" w:hAnsi="Century Gothic"/>
        </w:rPr>
        <w:lastRenderedPageBreak/>
        <w:t>Whenever possible, the Head of Centre or Chair of Governors will discuss any concerns with the complainant informally before applying an ‘</w:t>
      </w:r>
      <w:r w:rsidRPr="29455AA9">
        <w:rPr>
          <w:rFonts w:ascii="Century Gothic" w:hAnsi="Century Gothic"/>
          <w:i/>
          <w:iCs/>
        </w:rPr>
        <w:t>unreasonable’</w:t>
      </w:r>
      <w:r w:rsidRPr="29455AA9">
        <w:rPr>
          <w:rFonts w:ascii="Century Gothic" w:hAnsi="Century Gothic"/>
        </w:rPr>
        <w:t xml:space="preserve"> marking.  </w:t>
      </w:r>
    </w:p>
    <w:p w14:paraId="4E36F719" w14:textId="07FC59A7" w:rsidR="00043D72" w:rsidRPr="00A63C72" w:rsidRDefault="349C603D" w:rsidP="4BA2C3A0">
      <w:pPr>
        <w:spacing w:after="234" w:line="281" w:lineRule="auto"/>
        <w:ind w:left="-5"/>
        <w:rPr>
          <w:rFonts w:ascii="Century Gothic" w:hAnsi="Century Gothic"/>
        </w:rPr>
      </w:pPr>
      <w:r w:rsidRPr="29455AA9">
        <w:rPr>
          <w:rFonts w:ascii="Century Gothic" w:hAnsi="Century Gothic"/>
        </w:rPr>
        <w:t xml:space="preserve">If the behaviour continues, the Head of Centre will write to the complainant explaining that their behaviour is unreasonable and ask them to change it. For complainants causing a significant level of disruption, we may specify methods of communication and limit the number of contacts in a communication plan. This will be reviewed after six months. </w:t>
      </w:r>
    </w:p>
    <w:p w14:paraId="2DB2677B" w14:textId="77777777" w:rsidR="00043D72" w:rsidRPr="00A63C72" w:rsidRDefault="349C603D" w:rsidP="4BA2C3A0">
      <w:pPr>
        <w:spacing w:after="0" w:line="281" w:lineRule="auto"/>
        <w:ind w:left="-5"/>
        <w:rPr>
          <w:rFonts w:ascii="Century Gothic" w:hAnsi="Century Gothic"/>
        </w:rPr>
      </w:pPr>
      <w:r w:rsidRPr="29455AA9">
        <w:rPr>
          <w:rFonts w:ascii="Century Gothic" w:hAnsi="Century Gothic"/>
        </w:rPr>
        <w:t xml:space="preserve">In response to any serious incident of aggression or violence, we will immediately inform the police and communicate our actions in writing. This may include barring an individual from the Pen Green and Kingswood Centres. </w:t>
      </w:r>
    </w:p>
    <w:p w14:paraId="303894A7" w14:textId="77777777" w:rsidR="00043D72" w:rsidRPr="00A63C72" w:rsidRDefault="349C603D" w:rsidP="4BA2C3A0">
      <w:pPr>
        <w:spacing w:after="0" w:line="259" w:lineRule="auto"/>
        <w:ind w:left="0" w:firstLine="0"/>
        <w:rPr>
          <w:rFonts w:ascii="Century Gothic" w:hAnsi="Century Gothic"/>
        </w:rPr>
      </w:pPr>
      <w:r w:rsidRPr="29455AA9">
        <w:rPr>
          <w:rFonts w:ascii="Century Gothic" w:eastAsia="Times New Roman" w:hAnsi="Century Gothic" w:cs="Times New Roman"/>
          <w:sz w:val="24"/>
          <w:szCs w:val="24"/>
        </w:rPr>
        <w:t xml:space="preserve"> </w:t>
      </w:r>
    </w:p>
    <w:p w14:paraId="05ABA2A3" w14:textId="77777777" w:rsidR="00043D72" w:rsidRPr="00A63C72" w:rsidRDefault="349C603D" w:rsidP="4BA2C3A0">
      <w:pPr>
        <w:pStyle w:val="Heading3"/>
        <w:ind w:left="-5"/>
        <w:jc w:val="both"/>
        <w:rPr>
          <w:rFonts w:ascii="Century Gothic" w:hAnsi="Century Gothic"/>
        </w:rPr>
      </w:pPr>
      <w:r w:rsidRPr="29455AA9">
        <w:rPr>
          <w:rFonts w:ascii="Century Gothic" w:hAnsi="Century Gothic"/>
        </w:rPr>
        <w:t>Record Management and Data Protection</w:t>
      </w:r>
      <w:r w:rsidRPr="29455AA9">
        <w:rPr>
          <w:rFonts w:ascii="Century Gothic" w:hAnsi="Century Gothic"/>
          <w:u w:val="none"/>
        </w:rPr>
        <w:t xml:space="preserve"> </w:t>
      </w:r>
    </w:p>
    <w:p w14:paraId="248B0422" w14:textId="77777777" w:rsidR="00043D72" w:rsidRPr="00A63C72" w:rsidRDefault="349C603D" w:rsidP="4BA2C3A0">
      <w:pPr>
        <w:spacing w:after="19" w:line="259" w:lineRule="auto"/>
        <w:ind w:left="0" w:firstLine="0"/>
        <w:rPr>
          <w:rFonts w:ascii="Century Gothic" w:hAnsi="Century Gothic"/>
        </w:rPr>
      </w:pPr>
      <w:r w:rsidRPr="29455AA9">
        <w:rPr>
          <w:rFonts w:ascii="Century Gothic" w:hAnsi="Century Gothic"/>
        </w:rPr>
        <w:t xml:space="preserve"> </w:t>
      </w:r>
    </w:p>
    <w:p w14:paraId="042A59AE" w14:textId="0D4A95CF" w:rsidR="00043D72" w:rsidRPr="00A63C72" w:rsidRDefault="349C603D" w:rsidP="4BA2C3A0">
      <w:pPr>
        <w:ind w:left="-5"/>
        <w:rPr>
          <w:rFonts w:ascii="Century Gothic" w:hAnsi="Century Gothic"/>
        </w:rPr>
      </w:pPr>
      <w:r w:rsidRPr="29455AA9">
        <w:rPr>
          <w:rFonts w:ascii="Century Gothic" w:hAnsi="Century Gothic"/>
        </w:rPr>
        <w:t xml:space="preserve">All aspects of the </w:t>
      </w:r>
      <w:r w:rsidR="1A88ADE3" w:rsidRPr="29455AA9">
        <w:rPr>
          <w:rFonts w:ascii="Century Gothic" w:hAnsi="Century Gothic"/>
        </w:rPr>
        <w:t>complaint's</w:t>
      </w:r>
      <w:r w:rsidRPr="29455AA9">
        <w:rPr>
          <w:rFonts w:ascii="Century Gothic" w:hAnsi="Century Gothic"/>
        </w:rPr>
        <w:t xml:space="preserve"> procedure must adhere to the requirements of the Equality Act 2010, the </w:t>
      </w:r>
      <w:r w:rsidR="0060665D">
        <w:rPr>
          <w:rFonts w:ascii="Century Gothic" w:hAnsi="Century Gothic"/>
        </w:rPr>
        <w:t>UK General Data Protection Regulation (UK GDPR) and the Data Protection Act 2018</w:t>
      </w:r>
      <w:bookmarkStart w:id="0" w:name="_Int_f5SXcPnc"/>
      <w:r w:rsidRPr="29455AA9">
        <w:rPr>
          <w:rFonts w:ascii="Century Gothic" w:hAnsi="Century Gothic"/>
        </w:rPr>
        <w:t xml:space="preserve">.  </w:t>
      </w:r>
      <w:bookmarkEnd w:id="0"/>
      <w:r w:rsidRPr="29455AA9">
        <w:rPr>
          <w:rFonts w:ascii="Century Gothic" w:hAnsi="Century Gothic"/>
        </w:rPr>
        <w:t xml:space="preserve">Any personal information obtained in relation to a complaint is only used for that purpose. </w:t>
      </w:r>
      <w:r w:rsidR="0069153B">
        <w:rPr>
          <w:rFonts w:ascii="Century Gothic" w:hAnsi="Century Gothic"/>
        </w:rPr>
        <w:t xml:space="preserve">Support </w:t>
      </w:r>
      <w:r w:rsidR="00292EC4">
        <w:rPr>
          <w:rFonts w:ascii="Century Gothic" w:hAnsi="Century Gothic"/>
        </w:rPr>
        <w:t>will be provided where required to enable all individuals to access the complaints procedure, including translation, interpretation, alternative formats and reasonable adjustments for disabilities.</w:t>
      </w:r>
    </w:p>
    <w:p w14:paraId="7662D119" w14:textId="122EF639" w:rsidR="00D5055A" w:rsidRDefault="349C603D" w:rsidP="001C032B">
      <w:pPr>
        <w:spacing w:after="19" w:line="259" w:lineRule="auto"/>
        <w:ind w:left="0" w:firstLine="0"/>
        <w:rPr>
          <w:rFonts w:ascii="Century Gothic" w:hAnsi="Century Gothic"/>
        </w:rPr>
      </w:pPr>
      <w:r w:rsidRPr="29455AA9">
        <w:rPr>
          <w:rFonts w:ascii="Century Gothic" w:hAnsi="Century Gothic"/>
        </w:rPr>
        <w:t xml:space="preserve"> </w:t>
      </w:r>
    </w:p>
    <w:p w14:paraId="0768B92A" w14:textId="1A817BEE" w:rsidR="00D5055A" w:rsidRDefault="00932B07">
      <w:pPr>
        <w:spacing w:after="16" w:line="259" w:lineRule="auto"/>
        <w:ind w:left="0" w:firstLine="0"/>
        <w:jc w:val="left"/>
        <w:rPr>
          <w:rFonts w:ascii="Century Gothic" w:hAnsi="Century Gothic"/>
        </w:rPr>
      </w:pPr>
      <w:r>
        <w:rPr>
          <w:rFonts w:ascii="Century Gothic" w:hAnsi="Century Gothic"/>
        </w:rPr>
        <w:t>Learning from Complaints</w:t>
      </w:r>
    </w:p>
    <w:p w14:paraId="736712B6" w14:textId="4359AB39" w:rsidR="00932B07" w:rsidRPr="00A63C72" w:rsidRDefault="00932B07">
      <w:pPr>
        <w:spacing w:after="16" w:line="259" w:lineRule="auto"/>
        <w:ind w:left="0" w:firstLine="0"/>
        <w:jc w:val="left"/>
        <w:rPr>
          <w:rFonts w:ascii="Century Gothic" w:hAnsi="Century Gothic"/>
        </w:rPr>
      </w:pPr>
      <w:r>
        <w:rPr>
          <w:rFonts w:ascii="Century Gothic" w:hAnsi="Century Gothic"/>
        </w:rPr>
        <w:t>The Centre will regularly analyse compliments, concerns and complaints to identify themes, trends and opportunities to improve services.  Outcomes will be reported to Governors and used to inform quality improvement planning</w:t>
      </w:r>
      <w:r w:rsidR="0060665D">
        <w:rPr>
          <w:rFonts w:ascii="Century Gothic" w:hAnsi="Century Gothic"/>
        </w:rPr>
        <w:t>.</w:t>
      </w:r>
    </w:p>
    <w:p w14:paraId="0740E6FF" w14:textId="77777777" w:rsidR="00043D72" w:rsidRPr="00A63C72" w:rsidRDefault="00061C6B">
      <w:pPr>
        <w:spacing w:after="19" w:line="259" w:lineRule="auto"/>
        <w:ind w:left="0" w:firstLine="0"/>
        <w:jc w:val="left"/>
        <w:rPr>
          <w:rFonts w:ascii="Century Gothic" w:hAnsi="Century Gothic"/>
        </w:rPr>
      </w:pPr>
      <w:r w:rsidRPr="29455AA9">
        <w:rPr>
          <w:rFonts w:ascii="Century Gothic" w:hAnsi="Century Gothic"/>
        </w:rPr>
        <w:t xml:space="preserve"> </w:t>
      </w:r>
    </w:p>
    <w:p w14:paraId="5FEA793C"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4139E044" w14:textId="77777777" w:rsidR="00043D72" w:rsidRPr="00A63C72" w:rsidRDefault="349C603D">
      <w:pPr>
        <w:spacing w:after="16" w:line="259" w:lineRule="auto"/>
        <w:ind w:left="0" w:firstLine="0"/>
        <w:jc w:val="left"/>
        <w:rPr>
          <w:rFonts w:ascii="Century Gothic" w:hAnsi="Century Gothic"/>
        </w:rPr>
      </w:pPr>
      <w:r w:rsidRPr="29455AA9">
        <w:rPr>
          <w:rFonts w:ascii="Century Gothic" w:hAnsi="Century Gothic"/>
        </w:rPr>
        <w:t xml:space="preserve"> </w:t>
      </w:r>
    </w:p>
    <w:p w14:paraId="13D8DD00" w14:textId="2F39295E" w:rsidR="4BA2C3A0" w:rsidRDefault="4BA2C3A0" w:rsidP="4BA2C3A0">
      <w:pPr>
        <w:spacing w:after="16" w:line="259" w:lineRule="auto"/>
        <w:ind w:left="0" w:firstLine="0"/>
        <w:jc w:val="left"/>
        <w:rPr>
          <w:rFonts w:ascii="Century Gothic" w:hAnsi="Century Gothic"/>
        </w:rPr>
      </w:pPr>
    </w:p>
    <w:p w14:paraId="1F2A600F" w14:textId="77777777" w:rsidR="00726C47" w:rsidRDefault="00726C47" w:rsidP="4BA2C3A0">
      <w:pPr>
        <w:spacing w:after="16" w:line="259" w:lineRule="auto"/>
        <w:ind w:left="0" w:firstLine="0"/>
        <w:jc w:val="left"/>
        <w:rPr>
          <w:rFonts w:ascii="Century Gothic" w:hAnsi="Century Gothic"/>
        </w:rPr>
      </w:pPr>
    </w:p>
    <w:p w14:paraId="4A623515" w14:textId="52996709" w:rsidR="4BA2C3A0" w:rsidRPr="00A63C72" w:rsidRDefault="4BA2C3A0" w:rsidP="4BA2C3A0">
      <w:pPr>
        <w:spacing w:after="16" w:line="259" w:lineRule="auto"/>
        <w:ind w:left="0" w:firstLine="0"/>
        <w:jc w:val="left"/>
        <w:rPr>
          <w:rFonts w:ascii="Century Gothic" w:hAnsi="Century Gothic"/>
        </w:rPr>
      </w:pPr>
    </w:p>
    <w:p w14:paraId="622C61B0" w14:textId="77777777" w:rsidR="00F76421" w:rsidRDefault="00F76421">
      <w:pPr>
        <w:spacing w:after="160" w:line="259" w:lineRule="auto"/>
        <w:ind w:left="0" w:firstLine="0"/>
        <w:jc w:val="left"/>
        <w:rPr>
          <w:rFonts w:ascii="Century Gothic" w:eastAsia="Times New Roman" w:hAnsi="Century Gothic"/>
          <w:b/>
          <w:bCs/>
          <w:color w:val="2F5496" w:themeColor="accent1" w:themeShade="BF"/>
          <w:sz w:val="28"/>
          <w:szCs w:val="28"/>
          <w:lang w:eastAsia="en-US"/>
        </w:rPr>
      </w:pPr>
      <w:r>
        <w:rPr>
          <w:rFonts w:ascii="Century Gothic" w:eastAsia="Times New Roman" w:hAnsi="Century Gothic"/>
          <w:b/>
          <w:bCs/>
          <w:color w:val="2F5496" w:themeColor="accent1" w:themeShade="BF"/>
          <w:sz w:val="28"/>
          <w:szCs w:val="28"/>
          <w:lang w:eastAsia="en-US"/>
        </w:rPr>
        <w:br w:type="page"/>
      </w:r>
    </w:p>
    <w:p w14:paraId="18565F9A" w14:textId="09B7906D" w:rsidR="00043D72" w:rsidRPr="00726C47" w:rsidRDefault="00061C6B">
      <w:pPr>
        <w:spacing w:after="16" w:line="259" w:lineRule="auto"/>
        <w:ind w:left="-5"/>
        <w:jc w:val="left"/>
        <w:rPr>
          <w:rFonts w:ascii="Century Gothic" w:eastAsia="Times New Roman" w:hAnsi="Century Gothic"/>
          <w:b/>
          <w:bCs/>
          <w:color w:val="2F5496" w:themeColor="accent1" w:themeShade="BF"/>
          <w:sz w:val="28"/>
          <w:szCs w:val="28"/>
          <w:lang w:eastAsia="en-US"/>
        </w:rPr>
      </w:pPr>
      <w:r w:rsidRPr="29455AA9">
        <w:rPr>
          <w:rFonts w:ascii="Century Gothic" w:eastAsia="Times New Roman" w:hAnsi="Century Gothic"/>
          <w:b/>
          <w:bCs/>
          <w:color w:val="2F5496" w:themeColor="accent1" w:themeShade="BF"/>
          <w:sz w:val="28"/>
          <w:szCs w:val="28"/>
          <w:lang w:eastAsia="en-US"/>
        </w:rPr>
        <w:lastRenderedPageBreak/>
        <w:t xml:space="preserve">Appendix 1 </w:t>
      </w:r>
    </w:p>
    <w:p w14:paraId="449E5536" w14:textId="77777777" w:rsidR="00043D72" w:rsidRPr="00726C47" w:rsidRDefault="00061C6B">
      <w:pPr>
        <w:spacing w:after="21" w:line="259" w:lineRule="auto"/>
        <w:ind w:left="0" w:firstLine="0"/>
        <w:jc w:val="left"/>
        <w:rPr>
          <w:rFonts w:ascii="Century Gothic" w:eastAsia="Times New Roman" w:hAnsi="Century Gothic"/>
          <w:b/>
          <w:bCs/>
          <w:color w:val="2F5496" w:themeColor="accent1" w:themeShade="BF"/>
          <w:sz w:val="28"/>
          <w:szCs w:val="28"/>
          <w:lang w:eastAsia="en-US"/>
        </w:rPr>
      </w:pPr>
      <w:r w:rsidRPr="29455AA9">
        <w:rPr>
          <w:rFonts w:ascii="Century Gothic" w:eastAsia="Times New Roman" w:hAnsi="Century Gothic"/>
          <w:b/>
          <w:bCs/>
          <w:color w:val="2F5496" w:themeColor="accent1" w:themeShade="BF"/>
          <w:sz w:val="28"/>
          <w:szCs w:val="28"/>
          <w:lang w:eastAsia="en-US"/>
        </w:rPr>
        <w:t xml:space="preserve"> </w:t>
      </w:r>
    </w:p>
    <w:p w14:paraId="0937D049" w14:textId="77777777" w:rsidR="00043D72" w:rsidRPr="00726C47" w:rsidRDefault="00061C6B" w:rsidP="29455AA9">
      <w:pPr>
        <w:pStyle w:val="Heading1"/>
        <w:ind w:right="8"/>
        <w:rPr>
          <w:rFonts w:ascii="Century Gothic" w:eastAsia="Times New Roman" w:hAnsi="Century Gothic"/>
          <w:color w:val="2F5496" w:themeColor="accent1" w:themeShade="BF"/>
          <w:sz w:val="28"/>
          <w:szCs w:val="28"/>
          <w:u w:val="none"/>
          <w:lang w:eastAsia="en-US"/>
        </w:rPr>
      </w:pPr>
      <w:r w:rsidRPr="29455AA9">
        <w:rPr>
          <w:rFonts w:ascii="Century Gothic" w:eastAsia="Times New Roman" w:hAnsi="Century Gothic"/>
          <w:color w:val="2F5496" w:themeColor="accent1" w:themeShade="BF"/>
          <w:sz w:val="28"/>
          <w:szCs w:val="28"/>
          <w:u w:val="none"/>
          <w:lang w:eastAsia="en-US"/>
        </w:rPr>
        <w:t xml:space="preserve">Compliment Recording Template for Integrated Centre Users </w:t>
      </w:r>
    </w:p>
    <w:p w14:paraId="3D3E47ED" w14:textId="77777777" w:rsidR="00043D72" w:rsidRPr="00A63C72" w:rsidRDefault="00061C6B">
      <w:pPr>
        <w:spacing w:after="0" w:line="259" w:lineRule="auto"/>
        <w:ind w:left="58" w:firstLine="0"/>
        <w:jc w:val="center"/>
        <w:rPr>
          <w:rFonts w:ascii="Century Gothic" w:hAnsi="Century Gothic"/>
        </w:rPr>
      </w:pPr>
      <w:r w:rsidRPr="29455AA9">
        <w:rPr>
          <w:rFonts w:ascii="Century Gothic" w:hAnsi="Century Gothic"/>
          <w:b/>
          <w:bCs/>
          <w:color w:val="76923C"/>
          <w:sz w:val="24"/>
          <w:szCs w:val="24"/>
        </w:rPr>
        <w:t xml:space="preserve"> </w:t>
      </w:r>
    </w:p>
    <w:p w14:paraId="195A2CE9" w14:textId="77777777" w:rsidR="00043D72" w:rsidRPr="00A63C72" w:rsidRDefault="349C603D" w:rsidP="4BA2C3A0">
      <w:pPr>
        <w:ind w:left="-5"/>
        <w:rPr>
          <w:rFonts w:ascii="Century Gothic" w:hAnsi="Century Gothic"/>
        </w:rPr>
      </w:pPr>
      <w:r w:rsidRPr="29455AA9">
        <w:rPr>
          <w:rFonts w:ascii="Century Gothic" w:hAnsi="Century Gothic"/>
        </w:rPr>
        <w:t xml:space="preserve">The Pen Green and Kingswood Integrated Centre welcomes compliments and positive feedback on the services that children, families and students experience </w:t>
      </w:r>
      <w:proofErr w:type="gramStart"/>
      <w:r w:rsidRPr="29455AA9">
        <w:rPr>
          <w:rFonts w:ascii="Century Gothic" w:hAnsi="Century Gothic"/>
        </w:rPr>
        <w:t>during the course of</w:t>
      </w:r>
      <w:proofErr w:type="gramEnd"/>
      <w:r w:rsidRPr="29455AA9">
        <w:rPr>
          <w:rFonts w:ascii="Century Gothic" w:hAnsi="Century Gothic"/>
        </w:rPr>
        <w:t xml:space="preserve"> their time at the Centres.  We want to wherever possible capture this information. </w:t>
      </w:r>
    </w:p>
    <w:p w14:paraId="3379AA02" w14:textId="77777777" w:rsidR="00043D72" w:rsidRPr="00A63C72" w:rsidRDefault="349C603D" w:rsidP="4BA2C3A0">
      <w:pPr>
        <w:spacing w:after="16" w:line="259" w:lineRule="auto"/>
        <w:ind w:left="0" w:firstLine="0"/>
        <w:rPr>
          <w:rFonts w:ascii="Century Gothic" w:hAnsi="Century Gothic"/>
        </w:rPr>
      </w:pPr>
      <w:r w:rsidRPr="29455AA9">
        <w:rPr>
          <w:rFonts w:ascii="Century Gothic" w:hAnsi="Century Gothic"/>
        </w:rPr>
        <w:t xml:space="preserve"> </w:t>
      </w:r>
    </w:p>
    <w:p w14:paraId="5D7BCD84" w14:textId="77777777" w:rsidR="00043D72" w:rsidRPr="00A63C72" w:rsidRDefault="349C603D" w:rsidP="4BA2C3A0">
      <w:pPr>
        <w:spacing w:after="0" w:line="275" w:lineRule="auto"/>
        <w:ind w:left="-5" w:right="3"/>
        <w:rPr>
          <w:rFonts w:ascii="Century Gothic" w:hAnsi="Century Gothic"/>
        </w:rPr>
      </w:pPr>
      <w:r w:rsidRPr="00A63C72">
        <w:rPr>
          <w:rFonts w:ascii="Century Gothic" w:hAnsi="Century Gothic"/>
          <w:shd w:val="clear" w:color="auto" w:fill="FAF9F8"/>
        </w:rPr>
        <w:t>Positive feedback helps us to praise and recognise staff who go above and beyond</w:t>
      </w:r>
      <w:r w:rsidRPr="00A63C72">
        <w:rPr>
          <w:rFonts w:ascii="Century Gothic" w:hAnsi="Century Gothic"/>
        </w:rPr>
        <w:t xml:space="preserve"> </w:t>
      </w:r>
      <w:r w:rsidRPr="00A63C72">
        <w:rPr>
          <w:rFonts w:ascii="Century Gothic" w:hAnsi="Century Gothic"/>
          <w:shd w:val="clear" w:color="auto" w:fill="FAF9F8"/>
        </w:rPr>
        <w:t>their normal duties to make a difference to Centre users; to identify services that</w:t>
      </w:r>
      <w:r w:rsidRPr="00A63C72">
        <w:rPr>
          <w:rFonts w:ascii="Century Gothic" w:hAnsi="Century Gothic"/>
        </w:rPr>
        <w:t xml:space="preserve"> </w:t>
      </w:r>
      <w:r w:rsidRPr="00A63C72">
        <w:rPr>
          <w:rFonts w:ascii="Century Gothic" w:hAnsi="Century Gothic"/>
          <w:shd w:val="clear" w:color="auto" w:fill="FAF9F8"/>
        </w:rPr>
        <w:t>work well to make a difference to you and your family; to help us to know that we’re</w:t>
      </w:r>
      <w:r w:rsidRPr="00A63C72">
        <w:rPr>
          <w:rFonts w:ascii="Century Gothic" w:hAnsi="Century Gothic"/>
        </w:rPr>
        <w:t xml:space="preserve"> </w:t>
      </w:r>
      <w:r w:rsidRPr="00A63C72">
        <w:rPr>
          <w:rFonts w:ascii="Century Gothic" w:hAnsi="Century Gothic"/>
          <w:shd w:val="clear" w:color="auto" w:fill="FAF9F8"/>
        </w:rPr>
        <w:t>doing things right and to offer the best service to you for the money spent on it.</w:t>
      </w:r>
      <w:r w:rsidRPr="00A63C72">
        <w:rPr>
          <w:rFonts w:ascii="Century Gothic" w:hAnsi="Century Gothic"/>
        </w:rPr>
        <w:t xml:space="preserve"> </w:t>
      </w:r>
    </w:p>
    <w:p w14:paraId="71882308" w14:textId="77777777" w:rsidR="00043D72" w:rsidRPr="00A63C72" w:rsidRDefault="349C603D" w:rsidP="4BA2C3A0">
      <w:pPr>
        <w:spacing w:after="16" w:line="259" w:lineRule="auto"/>
        <w:ind w:left="0" w:firstLine="0"/>
        <w:rPr>
          <w:rFonts w:ascii="Century Gothic" w:hAnsi="Century Gothic"/>
        </w:rPr>
      </w:pPr>
      <w:r w:rsidRPr="29455AA9">
        <w:rPr>
          <w:rFonts w:ascii="Century Gothic" w:hAnsi="Century Gothic"/>
        </w:rPr>
        <w:t xml:space="preserve"> </w:t>
      </w:r>
    </w:p>
    <w:p w14:paraId="0EB4E132" w14:textId="77777777" w:rsidR="00043D72" w:rsidRPr="00A63C72" w:rsidRDefault="349C603D" w:rsidP="4BA2C3A0">
      <w:pPr>
        <w:spacing w:after="0" w:line="281" w:lineRule="auto"/>
        <w:ind w:left="-5"/>
        <w:rPr>
          <w:rFonts w:ascii="Century Gothic" w:hAnsi="Century Gothic"/>
        </w:rPr>
      </w:pPr>
      <w:r w:rsidRPr="29455AA9">
        <w:rPr>
          <w:rFonts w:ascii="Century Gothic" w:hAnsi="Century Gothic"/>
        </w:rPr>
        <w:t xml:space="preserve">For compliments and comments, we will acknowledge your compliment or comment and make sure the person or service it relates to gets it. We also report this information to our Governors and to the Local Authority so that they can see how staff go those extra lengths to help children and families using the Centres. </w:t>
      </w:r>
    </w:p>
    <w:p w14:paraId="66DFCFDE" w14:textId="4374D9E0" w:rsidR="00043D72" w:rsidRPr="00A63C72" w:rsidRDefault="349C603D" w:rsidP="5EEA93B6">
      <w:pPr>
        <w:spacing w:after="16" w:line="259" w:lineRule="auto"/>
        <w:ind w:left="0" w:firstLine="0"/>
        <w:rPr>
          <w:rFonts w:ascii="Century Gothic" w:hAnsi="Century Gothic"/>
        </w:rPr>
      </w:pPr>
      <w:r w:rsidRPr="29455AA9">
        <w:rPr>
          <w:rFonts w:ascii="Century Gothic" w:hAnsi="Century Gothic"/>
        </w:rPr>
        <w:t xml:space="preserve"> </w:t>
      </w:r>
    </w:p>
    <w:tbl>
      <w:tblPr>
        <w:tblStyle w:val="TableGrid1"/>
        <w:tblW w:w="83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106" w:type="dxa"/>
          <w:right w:w="74" w:type="dxa"/>
        </w:tblCellMar>
        <w:tblLook w:val="04A0" w:firstRow="1" w:lastRow="0" w:firstColumn="1" w:lastColumn="0" w:noHBand="0" w:noVBand="1"/>
      </w:tblPr>
      <w:tblGrid>
        <w:gridCol w:w="3398"/>
        <w:gridCol w:w="1274"/>
        <w:gridCol w:w="1554"/>
        <w:gridCol w:w="2077"/>
      </w:tblGrid>
      <w:tr w:rsidR="00043D72" w:rsidRPr="00A63C72" w14:paraId="7C7D37C5" w14:textId="77777777" w:rsidTr="005F6ADE">
        <w:trPr>
          <w:trHeight w:val="624"/>
        </w:trPr>
        <w:tc>
          <w:tcPr>
            <w:tcW w:w="3398" w:type="dxa"/>
            <w:vAlign w:val="center"/>
          </w:tcPr>
          <w:p w14:paraId="33366605" w14:textId="77777777" w:rsidR="00043D72" w:rsidRPr="00A63C72" w:rsidRDefault="00061C6B" w:rsidP="005F6ADE">
            <w:pPr>
              <w:spacing w:after="0" w:line="240" w:lineRule="auto"/>
              <w:ind w:left="2" w:firstLine="0"/>
              <w:jc w:val="left"/>
              <w:rPr>
                <w:rFonts w:ascii="Century Gothic" w:hAnsi="Century Gothic"/>
              </w:rPr>
            </w:pPr>
            <w:r w:rsidRPr="29455AA9">
              <w:rPr>
                <w:rFonts w:ascii="Century Gothic" w:hAnsi="Century Gothic"/>
              </w:rPr>
              <w:t xml:space="preserve">Name of Worker/Activity </w:t>
            </w:r>
          </w:p>
          <w:p w14:paraId="6A44270F" w14:textId="1CDE8A87" w:rsidR="00043D72" w:rsidRPr="00A63C72" w:rsidRDefault="00061C6B" w:rsidP="005F6ADE">
            <w:pPr>
              <w:spacing w:after="0" w:line="240" w:lineRule="auto"/>
              <w:ind w:left="2" w:firstLine="0"/>
              <w:jc w:val="left"/>
              <w:rPr>
                <w:rFonts w:ascii="Century Gothic" w:hAnsi="Century Gothic"/>
              </w:rPr>
            </w:pPr>
            <w:r w:rsidRPr="29455AA9">
              <w:rPr>
                <w:rFonts w:ascii="Century Gothic" w:hAnsi="Century Gothic"/>
              </w:rPr>
              <w:t xml:space="preserve">receiving feedback </w:t>
            </w:r>
          </w:p>
        </w:tc>
        <w:tc>
          <w:tcPr>
            <w:tcW w:w="2828" w:type="dxa"/>
            <w:gridSpan w:val="2"/>
            <w:vAlign w:val="center"/>
          </w:tcPr>
          <w:p w14:paraId="08BCA3DB" w14:textId="0B734E93" w:rsidR="00043D72" w:rsidRPr="00A63C72" w:rsidRDefault="00061C6B" w:rsidP="005F6ADE">
            <w:pPr>
              <w:spacing w:after="0" w:line="240" w:lineRule="auto"/>
              <w:ind w:left="0" w:firstLine="0"/>
              <w:jc w:val="left"/>
              <w:rPr>
                <w:rFonts w:ascii="Century Gothic" w:hAnsi="Century Gothic"/>
              </w:rPr>
            </w:pPr>
            <w:r w:rsidRPr="29455AA9">
              <w:rPr>
                <w:rFonts w:ascii="Century Gothic" w:hAnsi="Century Gothic"/>
              </w:rPr>
              <w:t xml:space="preserve"> </w:t>
            </w:r>
          </w:p>
        </w:tc>
        <w:tc>
          <w:tcPr>
            <w:tcW w:w="2077" w:type="dxa"/>
            <w:vAlign w:val="center"/>
          </w:tcPr>
          <w:p w14:paraId="47E6CE18" w14:textId="77777777" w:rsidR="00043D72" w:rsidRPr="00A63C72" w:rsidRDefault="00043D72" w:rsidP="005F6ADE">
            <w:pPr>
              <w:spacing w:after="0" w:line="240" w:lineRule="auto"/>
              <w:ind w:left="0" w:firstLine="0"/>
              <w:jc w:val="left"/>
              <w:rPr>
                <w:rFonts w:ascii="Century Gothic" w:hAnsi="Century Gothic"/>
              </w:rPr>
            </w:pPr>
          </w:p>
        </w:tc>
      </w:tr>
      <w:tr w:rsidR="00043D72" w:rsidRPr="00A63C72" w14:paraId="10424CFB" w14:textId="77777777" w:rsidTr="005F6ADE">
        <w:trPr>
          <w:trHeight w:val="624"/>
        </w:trPr>
        <w:tc>
          <w:tcPr>
            <w:tcW w:w="3398" w:type="dxa"/>
            <w:vAlign w:val="center"/>
          </w:tcPr>
          <w:p w14:paraId="6AD18496" w14:textId="77777777" w:rsidR="00043D72" w:rsidRPr="00A63C72" w:rsidRDefault="00061C6B" w:rsidP="005F6ADE">
            <w:pPr>
              <w:spacing w:after="0" w:line="240" w:lineRule="auto"/>
              <w:ind w:left="2" w:firstLine="0"/>
              <w:jc w:val="left"/>
              <w:rPr>
                <w:rFonts w:ascii="Century Gothic" w:hAnsi="Century Gothic"/>
              </w:rPr>
            </w:pPr>
            <w:r w:rsidRPr="29455AA9">
              <w:rPr>
                <w:rFonts w:ascii="Century Gothic" w:hAnsi="Century Gothic"/>
              </w:rPr>
              <w:t xml:space="preserve">Name of individual giving </w:t>
            </w:r>
          </w:p>
          <w:p w14:paraId="446BF0CA" w14:textId="35A652C9" w:rsidR="00043D72" w:rsidRPr="00A63C72" w:rsidRDefault="00061C6B" w:rsidP="005F6ADE">
            <w:pPr>
              <w:spacing w:after="0" w:line="240" w:lineRule="auto"/>
              <w:ind w:left="2" w:firstLine="0"/>
              <w:jc w:val="left"/>
              <w:rPr>
                <w:rFonts w:ascii="Century Gothic" w:hAnsi="Century Gothic"/>
              </w:rPr>
            </w:pPr>
            <w:r w:rsidRPr="29455AA9">
              <w:rPr>
                <w:rFonts w:ascii="Century Gothic" w:hAnsi="Century Gothic"/>
              </w:rPr>
              <w:t xml:space="preserve">feedback </w:t>
            </w:r>
          </w:p>
        </w:tc>
        <w:tc>
          <w:tcPr>
            <w:tcW w:w="2828" w:type="dxa"/>
            <w:gridSpan w:val="2"/>
            <w:vAlign w:val="center"/>
          </w:tcPr>
          <w:p w14:paraId="5A37BBA6" w14:textId="08029EB1" w:rsidR="00043D72" w:rsidRPr="00A63C72" w:rsidRDefault="00061C6B" w:rsidP="005F6ADE">
            <w:pPr>
              <w:spacing w:after="0" w:line="240" w:lineRule="auto"/>
              <w:ind w:left="0" w:firstLine="0"/>
              <w:jc w:val="left"/>
              <w:rPr>
                <w:rFonts w:ascii="Century Gothic" w:hAnsi="Century Gothic"/>
              </w:rPr>
            </w:pPr>
            <w:r w:rsidRPr="29455AA9">
              <w:rPr>
                <w:rFonts w:ascii="Century Gothic" w:hAnsi="Century Gothic"/>
              </w:rPr>
              <w:t xml:space="preserve"> </w:t>
            </w:r>
          </w:p>
        </w:tc>
        <w:tc>
          <w:tcPr>
            <w:tcW w:w="2077" w:type="dxa"/>
            <w:vAlign w:val="center"/>
          </w:tcPr>
          <w:p w14:paraId="2726A2DA" w14:textId="77777777" w:rsidR="00043D72" w:rsidRPr="00A63C72" w:rsidRDefault="00043D72" w:rsidP="005F6ADE">
            <w:pPr>
              <w:spacing w:after="0" w:line="240" w:lineRule="auto"/>
              <w:ind w:left="0" w:firstLine="0"/>
              <w:jc w:val="left"/>
              <w:rPr>
                <w:rFonts w:ascii="Century Gothic" w:hAnsi="Century Gothic"/>
              </w:rPr>
            </w:pPr>
          </w:p>
        </w:tc>
      </w:tr>
      <w:tr w:rsidR="00043D72" w:rsidRPr="00A63C72" w14:paraId="61718FE2" w14:textId="77777777" w:rsidTr="005F6ADE">
        <w:trPr>
          <w:trHeight w:val="624"/>
        </w:trPr>
        <w:tc>
          <w:tcPr>
            <w:tcW w:w="3398" w:type="dxa"/>
            <w:vAlign w:val="center"/>
          </w:tcPr>
          <w:p w14:paraId="5E88204A" w14:textId="195EA194" w:rsidR="00043D72" w:rsidRPr="00A63C72" w:rsidRDefault="00061C6B" w:rsidP="005F6ADE">
            <w:pPr>
              <w:spacing w:after="0" w:line="240" w:lineRule="auto"/>
              <w:ind w:left="2" w:firstLine="0"/>
              <w:jc w:val="left"/>
              <w:rPr>
                <w:rFonts w:ascii="Century Gothic" w:hAnsi="Century Gothic"/>
              </w:rPr>
            </w:pPr>
            <w:r w:rsidRPr="29455AA9">
              <w:rPr>
                <w:rFonts w:ascii="Century Gothic" w:hAnsi="Century Gothic"/>
              </w:rPr>
              <w:t xml:space="preserve">If professional or partner </w:t>
            </w:r>
            <w:r w:rsidR="0609FF4E" w:rsidRPr="29455AA9">
              <w:rPr>
                <w:rFonts w:ascii="Century Gothic" w:hAnsi="Century Gothic"/>
              </w:rPr>
              <w:t>agency,</w:t>
            </w:r>
            <w:r w:rsidRPr="29455AA9">
              <w:rPr>
                <w:rFonts w:ascii="Century Gothic" w:hAnsi="Century Gothic"/>
              </w:rPr>
              <w:t xml:space="preserve"> please state service: </w:t>
            </w:r>
          </w:p>
        </w:tc>
        <w:tc>
          <w:tcPr>
            <w:tcW w:w="2828" w:type="dxa"/>
            <w:gridSpan w:val="2"/>
            <w:vAlign w:val="center"/>
          </w:tcPr>
          <w:p w14:paraId="274B9DE9" w14:textId="678EAB63" w:rsidR="00043D72" w:rsidRPr="00A63C72" w:rsidRDefault="00043D72" w:rsidP="005F6ADE">
            <w:pPr>
              <w:spacing w:after="0" w:line="240" w:lineRule="auto"/>
              <w:ind w:left="0" w:firstLine="0"/>
              <w:jc w:val="left"/>
              <w:rPr>
                <w:rFonts w:ascii="Century Gothic" w:hAnsi="Century Gothic"/>
              </w:rPr>
            </w:pPr>
          </w:p>
        </w:tc>
        <w:tc>
          <w:tcPr>
            <w:tcW w:w="2077" w:type="dxa"/>
            <w:vAlign w:val="center"/>
          </w:tcPr>
          <w:p w14:paraId="1AF5C41F" w14:textId="77777777" w:rsidR="00043D72" w:rsidRPr="00A63C72" w:rsidRDefault="00043D72" w:rsidP="005F6ADE">
            <w:pPr>
              <w:spacing w:after="0" w:line="240" w:lineRule="auto"/>
              <w:ind w:left="0" w:firstLine="0"/>
              <w:jc w:val="left"/>
              <w:rPr>
                <w:rFonts w:ascii="Century Gothic" w:hAnsi="Century Gothic"/>
              </w:rPr>
            </w:pPr>
          </w:p>
        </w:tc>
      </w:tr>
      <w:tr w:rsidR="00043D72" w:rsidRPr="00A63C72" w14:paraId="3A68B0F9" w14:textId="77777777" w:rsidTr="005F6ADE">
        <w:trPr>
          <w:trHeight w:val="593"/>
        </w:trPr>
        <w:tc>
          <w:tcPr>
            <w:tcW w:w="3398" w:type="dxa"/>
            <w:vMerge w:val="restart"/>
          </w:tcPr>
          <w:p w14:paraId="5CA9BAE6" w14:textId="77777777" w:rsidR="00043D72" w:rsidRPr="00A63C72" w:rsidRDefault="00061C6B" w:rsidP="005F6ADE">
            <w:pPr>
              <w:spacing w:after="0" w:line="240" w:lineRule="auto"/>
              <w:ind w:left="2" w:firstLine="0"/>
              <w:jc w:val="left"/>
              <w:rPr>
                <w:rFonts w:ascii="Century Gothic" w:hAnsi="Century Gothic"/>
              </w:rPr>
            </w:pPr>
            <w:r w:rsidRPr="29455AA9">
              <w:rPr>
                <w:rFonts w:ascii="Century Gothic" w:hAnsi="Century Gothic"/>
              </w:rPr>
              <w:t xml:space="preserve">Method of feedback (please circle </w:t>
            </w:r>
          </w:p>
        </w:tc>
        <w:tc>
          <w:tcPr>
            <w:tcW w:w="1274" w:type="dxa"/>
            <w:vAlign w:val="center"/>
          </w:tcPr>
          <w:p w14:paraId="59A4CBCE" w14:textId="71BB7612" w:rsidR="00043D72" w:rsidRPr="00A63C72" w:rsidRDefault="00061C6B" w:rsidP="005F6ADE">
            <w:pPr>
              <w:spacing w:after="0" w:line="240" w:lineRule="auto"/>
              <w:ind w:left="0" w:firstLine="0"/>
              <w:jc w:val="left"/>
              <w:rPr>
                <w:rFonts w:ascii="Century Gothic" w:hAnsi="Century Gothic"/>
              </w:rPr>
            </w:pPr>
            <w:r w:rsidRPr="29455AA9">
              <w:rPr>
                <w:rFonts w:ascii="Century Gothic" w:hAnsi="Century Gothic"/>
              </w:rPr>
              <w:t xml:space="preserve">FB </w:t>
            </w:r>
          </w:p>
        </w:tc>
        <w:tc>
          <w:tcPr>
            <w:tcW w:w="1554" w:type="dxa"/>
            <w:vAlign w:val="center"/>
          </w:tcPr>
          <w:p w14:paraId="222B95A6" w14:textId="77777777" w:rsidR="00043D72" w:rsidRPr="00A63C72" w:rsidRDefault="00061C6B" w:rsidP="005F6ADE">
            <w:pPr>
              <w:spacing w:after="0" w:line="240" w:lineRule="auto"/>
              <w:ind w:left="2" w:firstLine="0"/>
              <w:jc w:val="left"/>
              <w:rPr>
                <w:rFonts w:ascii="Century Gothic" w:hAnsi="Century Gothic"/>
              </w:rPr>
            </w:pPr>
            <w:r w:rsidRPr="29455AA9">
              <w:rPr>
                <w:rFonts w:ascii="Century Gothic" w:hAnsi="Century Gothic"/>
              </w:rPr>
              <w:t xml:space="preserve">Text </w:t>
            </w:r>
          </w:p>
        </w:tc>
        <w:tc>
          <w:tcPr>
            <w:tcW w:w="2077" w:type="dxa"/>
            <w:vAlign w:val="center"/>
          </w:tcPr>
          <w:p w14:paraId="7D18C5C9" w14:textId="77777777" w:rsidR="00043D72" w:rsidRPr="00A63C72" w:rsidRDefault="00061C6B" w:rsidP="005F6ADE">
            <w:pPr>
              <w:spacing w:after="0" w:line="240" w:lineRule="auto"/>
              <w:ind w:left="2" w:firstLine="0"/>
              <w:jc w:val="left"/>
              <w:rPr>
                <w:rFonts w:ascii="Century Gothic" w:hAnsi="Century Gothic"/>
              </w:rPr>
            </w:pPr>
            <w:r w:rsidRPr="29455AA9">
              <w:rPr>
                <w:rFonts w:ascii="Century Gothic" w:hAnsi="Century Gothic"/>
              </w:rPr>
              <w:t xml:space="preserve">Email </w:t>
            </w:r>
          </w:p>
        </w:tc>
      </w:tr>
      <w:tr w:rsidR="00043D72" w:rsidRPr="00A63C72" w14:paraId="6C0E6A35" w14:textId="77777777" w:rsidTr="005F6ADE">
        <w:trPr>
          <w:trHeight w:val="590"/>
        </w:trPr>
        <w:tc>
          <w:tcPr>
            <w:tcW w:w="0" w:type="auto"/>
            <w:vMerge/>
          </w:tcPr>
          <w:p w14:paraId="5D5A0B29" w14:textId="77777777" w:rsidR="00043D72" w:rsidRPr="00A63C72" w:rsidRDefault="00043D72" w:rsidP="005F6ADE">
            <w:pPr>
              <w:spacing w:after="0" w:line="240" w:lineRule="auto"/>
              <w:ind w:left="0" w:firstLine="0"/>
              <w:jc w:val="left"/>
              <w:rPr>
                <w:rFonts w:ascii="Century Gothic" w:hAnsi="Century Gothic"/>
              </w:rPr>
            </w:pPr>
          </w:p>
        </w:tc>
        <w:tc>
          <w:tcPr>
            <w:tcW w:w="1274" w:type="dxa"/>
            <w:vAlign w:val="center"/>
          </w:tcPr>
          <w:p w14:paraId="626B0167" w14:textId="77777777" w:rsidR="00043D72" w:rsidRPr="00A63C72" w:rsidRDefault="00061C6B" w:rsidP="005F6ADE">
            <w:pPr>
              <w:spacing w:after="0" w:line="240" w:lineRule="auto"/>
              <w:ind w:left="0" w:firstLine="0"/>
              <w:jc w:val="left"/>
              <w:rPr>
                <w:rFonts w:ascii="Century Gothic" w:hAnsi="Century Gothic"/>
              </w:rPr>
            </w:pPr>
            <w:r w:rsidRPr="29455AA9">
              <w:rPr>
                <w:rFonts w:ascii="Century Gothic" w:hAnsi="Century Gothic"/>
              </w:rPr>
              <w:t xml:space="preserve">Verbal </w:t>
            </w:r>
          </w:p>
        </w:tc>
        <w:tc>
          <w:tcPr>
            <w:tcW w:w="1554" w:type="dxa"/>
            <w:vAlign w:val="center"/>
          </w:tcPr>
          <w:p w14:paraId="3E21C0A2" w14:textId="77777777" w:rsidR="00043D72" w:rsidRPr="00A63C72" w:rsidRDefault="00061C6B" w:rsidP="005F6ADE">
            <w:pPr>
              <w:spacing w:after="0" w:line="240" w:lineRule="auto"/>
              <w:ind w:left="2" w:firstLine="0"/>
              <w:jc w:val="left"/>
              <w:rPr>
                <w:rFonts w:ascii="Century Gothic" w:hAnsi="Century Gothic"/>
              </w:rPr>
            </w:pPr>
            <w:r w:rsidRPr="29455AA9">
              <w:rPr>
                <w:rFonts w:ascii="Century Gothic" w:hAnsi="Century Gothic"/>
              </w:rPr>
              <w:t xml:space="preserve">Phone message </w:t>
            </w:r>
          </w:p>
        </w:tc>
        <w:tc>
          <w:tcPr>
            <w:tcW w:w="2077" w:type="dxa"/>
            <w:vAlign w:val="center"/>
          </w:tcPr>
          <w:p w14:paraId="2FE7D621" w14:textId="77777777" w:rsidR="00043D72" w:rsidRPr="00A63C72" w:rsidRDefault="00061C6B" w:rsidP="005F6ADE">
            <w:pPr>
              <w:spacing w:after="0" w:line="240" w:lineRule="auto"/>
              <w:ind w:left="2" w:firstLine="0"/>
              <w:jc w:val="left"/>
              <w:rPr>
                <w:rFonts w:ascii="Century Gothic" w:hAnsi="Century Gothic"/>
              </w:rPr>
            </w:pPr>
            <w:r w:rsidRPr="29455AA9">
              <w:rPr>
                <w:rFonts w:ascii="Century Gothic" w:hAnsi="Century Gothic"/>
              </w:rPr>
              <w:t xml:space="preserve"> </w:t>
            </w:r>
          </w:p>
        </w:tc>
      </w:tr>
      <w:tr w:rsidR="00043D72" w:rsidRPr="00A63C72" w14:paraId="6F5E61E5" w14:textId="77777777" w:rsidTr="005F6ADE">
        <w:trPr>
          <w:trHeight w:val="2631"/>
        </w:trPr>
        <w:tc>
          <w:tcPr>
            <w:tcW w:w="3398" w:type="dxa"/>
          </w:tcPr>
          <w:p w14:paraId="000D5244" w14:textId="77777777" w:rsidR="00043D72" w:rsidRPr="00A63C72" w:rsidRDefault="00061C6B" w:rsidP="005F6ADE">
            <w:pPr>
              <w:spacing w:after="0" w:line="240" w:lineRule="auto"/>
              <w:ind w:left="2" w:firstLine="0"/>
              <w:jc w:val="left"/>
              <w:rPr>
                <w:rFonts w:ascii="Century Gothic" w:hAnsi="Century Gothic"/>
              </w:rPr>
            </w:pPr>
            <w:r w:rsidRPr="29455AA9">
              <w:rPr>
                <w:rFonts w:ascii="Century Gothic" w:hAnsi="Century Gothic"/>
              </w:rPr>
              <w:t xml:space="preserve">Feedback </w:t>
            </w:r>
          </w:p>
          <w:p w14:paraId="7EFB5C6C" w14:textId="3547C350" w:rsidR="00043D72" w:rsidRPr="00A63C72" w:rsidRDefault="00043D72" w:rsidP="005F6ADE">
            <w:pPr>
              <w:spacing w:after="0" w:line="240" w:lineRule="auto"/>
              <w:ind w:left="0" w:firstLine="0"/>
              <w:jc w:val="left"/>
              <w:rPr>
                <w:rFonts w:ascii="Century Gothic" w:hAnsi="Century Gothic"/>
              </w:rPr>
            </w:pPr>
          </w:p>
        </w:tc>
        <w:tc>
          <w:tcPr>
            <w:tcW w:w="2828" w:type="dxa"/>
            <w:gridSpan w:val="2"/>
          </w:tcPr>
          <w:p w14:paraId="0C1591B3" w14:textId="77777777" w:rsidR="00043D72" w:rsidRPr="00A63C72" w:rsidRDefault="00043D72" w:rsidP="005F6ADE">
            <w:pPr>
              <w:spacing w:after="0" w:line="240" w:lineRule="auto"/>
              <w:ind w:left="0" w:firstLine="0"/>
              <w:jc w:val="left"/>
              <w:rPr>
                <w:rFonts w:ascii="Century Gothic" w:hAnsi="Century Gothic"/>
              </w:rPr>
            </w:pPr>
          </w:p>
        </w:tc>
        <w:tc>
          <w:tcPr>
            <w:tcW w:w="2077" w:type="dxa"/>
          </w:tcPr>
          <w:p w14:paraId="32833A3F" w14:textId="77777777" w:rsidR="00043D72" w:rsidRPr="00A63C72" w:rsidRDefault="00043D72" w:rsidP="005F6ADE">
            <w:pPr>
              <w:spacing w:after="0" w:line="240" w:lineRule="auto"/>
              <w:ind w:left="0" w:firstLine="0"/>
              <w:jc w:val="left"/>
              <w:rPr>
                <w:rFonts w:ascii="Century Gothic" w:hAnsi="Century Gothic"/>
              </w:rPr>
            </w:pPr>
          </w:p>
        </w:tc>
      </w:tr>
      <w:tr w:rsidR="005F6ADE" w:rsidRPr="00A63C72" w14:paraId="4C83ADAB" w14:textId="77777777" w:rsidTr="005F6ADE">
        <w:trPr>
          <w:trHeight w:val="883"/>
        </w:trPr>
        <w:tc>
          <w:tcPr>
            <w:tcW w:w="3398" w:type="dxa"/>
          </w:tcPr>
          <w:p w14:paraId="12DE7452" w14:textId="12BCA8BB" w:rsidR="005F6ADE" w:rsidRPr="00A63C72" w:rsidRDefault="005F6ADE" w:rsidP="005F6ADE">
            <w:pPr>
              <w:spacing w:after="0" w:line="240" w:lineRule="auto"/>
              <w:ind w:left="2" w:firstLine="0"/>
              <w:jc w:val="left"/>
              <w:rPr>
                <w:rFonts w:ascii="Century Gothic" w:hAnsi="Century Gothic"/>
              </w:rPr>
            </w:pPr>
            <w:r w:rsidRPr="29455AA9">
              <w:rPr>
                <w:rFonts w:ascii="Century Gothic" w:hAnsi="Century Gothic"/>
              </w:rPr>
              <w:t>Name of</w:t>
            </w:r>
            <w:r>
              <w:rPr>
                <w:rFonts w:ascii="Century Gothic" w:hAnsi="Century Gothic"/>
              </w:rPr>
              <w:t xml:space="preserve"> </w:t>
            </w:r>
            <w:r w:rsidRPr="29455AA9">
              <w:rPr>
                <w:rFonts w:ascii="Century Gothic" w:hAnsi="Century Gothic"/>
              </w:rPr>
              <w:t xml:space="preserve">worker/representative recording feedback </w:t>
            </w:r>
          </w:p>
        </w:tc>
        <w:tc>
          <w:tcPr>
            <w:tcW w:w="2828" w:type="dxa"/>
            <w:gridSpan w:val="2"/>
          </w:tcPr>
          <w:p w14:paraId="0B1E7DB1" w14:textId="2A159D4B" w:rsidR="005F6ADE" w:rsidRPr="00A63C72" w:rsidRDefault="005F6ADE" w:rsidP="005F6ADE">
            <w:pPr>
              <w:spacing w:after="0" w:line="240" w:lineRule="auto"/>
              <w:ind w:left="0" w:firstLine="0"/>
              <w:jc w:val="left"/>
              <w:rPr>
                <w:rFonts w:ascii="Century Gothic" w:hAnsi="Century Gothic"/>
              </w:rPr>
            </w:pPr>
          </w:p>
        </w:tc>
        <w:tc>
          <w:tcPr>
            <w:tcW w:w="2077" w:type="dxa"/>
          </w:tcPr>
          <w:p w14:paraId="2BC8AC38" w14:textId="60493A79" w:rsidR="005F6ADE" w:rsidRPr="00A63C72" w:rsidRDefault="005F6ADE" w:rsidP="005F6ADE">
            <w:pPr>
              <w:spacing w:after="0" w:line="240" w:lineRule="auto"/>
              <w:ind w:left="0" w:firstLine="0"/>
              <w:jc w:val="left"/>
              <w:rPr>
                <w:rFonts w:ascii="Century Gothic" w:hAnsi="Century Gothic"/>
              </w:rPr>
            </w:pPr>
            <w:r w:rsidRPr="29455AA9">
              <w:rPr>
                <w:rFonts w:ascii="Century Gothic" w:hAnsi="Century Gothic"/>
              </w:rPr>
              <w:t xml:space="preserve">Date </w:t>
            </w:r>
          </w:p>
        </w:tc>
      </w:tr>
    </w:tbl>
    <w:p w14:paraId="0A417931" w14:textId="3AC63E6A" w:rsidR="00043D72" w:rsidRPr="00726C47" w:rsidRDefault="00061C6B" w:rsidP="00457E94">
      <w:pPr>
        <w:pStyle w:val="Heading1"/>
        <w:ind w:left="0" w:firstLine="0"/>
        <w:jc w:val="both"/>
        <w:rPr>
          <w:rFonts w:ascii="Century Gothic" w:eastAsia="Times New Roman" w:hAnsi="Century Gothic"/>
          <w:color w:val="2F5496" w:themeColor="accent1" w:themeShade="BF"/>
          <w:sz w:val="28"/>
          <w:szCs w:val="28"/>
          <w:u w:val="none"/>
          <w:lang w:eastAsia="en-US"/>
        </w:rPr>
      </w:pPr>
      <w:r w:rsidRPr="29455AA9">
        <w:rPr>
          <w:rFonts w:ascii="Century Gothic" w:eastAsia="Times New Roman" w:hAnsi="Century Gothic"/>
          <w:color w:val="2F5496" w:themeColor="accent1" w:themeShade="BF"/>
          <w:sz w:val="28"/>
          <w:szCs w:val="28"/>
          <w:u w:val="none"/>
          <w:lang w:eastAsia="en-US"/>
        </w:rPr>
        <w:lastRenderedPageBreak/>
        <w:t xml:space="preserve">Summary of the Integrated Centre’s Complaints procedure </w:t>
      </w:r>
    </w:p>
    <w:p w14:paraId="620DC1CC" w14:textId="77777777" w:rsidR="00726C47" w:rsidRDefault="00726C47" w:rsidP="29455AA9">
      <w:pPr>
        <w:spacing w:after="16" w:line="259" w:lineRule="auto"/>
        <w:ind w:left="-5"/>
        <w:jc w:val="left"/>
        <w:rPr>
          <w:rFonts w:ascii="Century Gothic" w:hAnsi="Century Gothic"/>
          <w:sz w:val="24"/>
          <w:szCs w:val="24"/>
        </w:rPr>
      </w:pPr>
    </w:p>
    <w:p w14:paraId="0285D033" w14:textId="35BFAB25" w:rsidR="00726C47" w:rsidRDefault="00726C47" w:rsidP="00726C47">
      <w:pPr>
        <w:spacing w:after="16" w:line="259" w:lineRule="auto"/>
        <w:ind w:left="-5"/>
        <w:jc w:val="left"/>
        <w:rPr>
          <w:rFonts w:ascii="Century Gothic" w:eastAsia="Times New Roman" w:hAnsi="Century Gothic"/>
          <w:b/>
          <w:bCs/>
          <w:color w:val="2F5496" w:themeColor="accent1" w:themeShade="BF"/>
          <w:sz w:val="28"/>
          <w:szCs w:val="28"/>
          <w:lang w:eastAsia="en-US"/>
        </w:rPr>
      </w:pPr>
      <w:r w:rsidRPr="13125FA2">
        <w:rPr>
          <w:rFonts w:ascii="Century Gothic" w:eastAsia="Times New Roman" w:hAnsi="Century Gothic"/>
          <w:b/>
          <w:bCs/>
          <w:color w:val="2F5496" w:themeColor="accent1" w:themeShade="BF"/>
          <w:sz w:val="28"/>
          <w:szCs w:val="28"/>
          <w:lang w:eastAsia="en-US"/>
        </w:rPr>
        <w:t xml:space="preserve">Reviewed: </w:t>
      </w:r>
      <w:r w:rsidR="72AA78C4" w:rsidRPr="13125FA2">
        <w:rPr>
          <w:rFonts w:ascii="Century Gothic" w:eastAsia="Times New Roman" w:hAnsi="Century Gothic"/>
          <w:b/>
          <w:bCs/>
          <w:color w:val="2F5496" w:themeColor="accent1" w:themeShade="BF"/>
          <w:sz w:val="28"/>
          <w:szCs w:val="28"/>
          <w:lang w:eastAsia="en-US"/>
        </w:rPr>
        <w:t>Septembe</w:t>
      </w:r>
      <w:r w:rsidR="72AA78C4" w:rsidRPr="00104AF5">
        <w:rPr>
          <w:rFonts w:ascii="Century Gothic" w:eastAsia="Times New Roman" w:hAnsi="Century Gothic"/>
          <w:b/>
          <w:bCs/>
          <w:color w:val="2F5496" w:themeColor="accent1" w:themeShade="BF"/>
          <w:sz w:val="28"/>
          <w:szCs w:val="28"/>
          <w:lang w:eastAsia="en-US"/>
        </w:rPr>
        <w:t>r</w:t>
      </w:r>
      <w:r w:rsidRPr="00104AF5">
        <w:rPr>
          <w:rFonts w:ascii="Century Gothic" w:eastAsia="Times New Roman" w:hAnsi="Century Gothic"/>
          <w:b/>
          <w:bCs/>
          <w:color w:val="2F5496" w:themeColor="accent1" w:themeShade="BF"/>
          <w:sz w:val="28"/>
          <w:szCs w:val="28"/>
          <w:lang w:eastAsia="en-US"/>
        </w:rPr>
        <w:t xml:space="preserve"> 202</w:t>
      </w:r>
      <w:r w:rsidR="03452F26" w:rsidRPr="00104AF5">
        <w:rPr>
          <w:rFonts w:ascii="Century Gothic" w:eastAsia="Times New Roman" w:hAnsi="Century Gothic"/>
          <w:b/>
          <w:bCs/>
          <w:color w:val="2F5496" w:themeColor="accent1" w:themeShade="BF"/>
          <w:sz w:val="28"/>
          <w:szCs w:val="28"/>
          <w:lang w:eastAsia="en-US"/>
        </w:rPr>
        <w:t>6</w:t>
      </w:r>
      <w:r w:rsidRPr="13125FA2">
        <w:rPr>
          <w:rFonts w:ascii="Century Gothic" w:eastAsia="Times New Roman" w:hAnsi="Century Gothic"/>
          <w:b/>
          <w:bCs/>
          <w:color w:val="2F5496" w:themeColor="accent1" w:themeShade="BF"/>
          <w:sz w:val="28"/>
          <w:szCs w:val="28"/>
          <w:lang w:eastAsia="en-US"/>
        </w:rPr>
        <w:t xml:space="preserve"> </w:t>
      </w:r>
    </w:p>
    <w:p w14:paraId="4DFB7DBE" w14:textId="013C7F5D" w:rsidR="00C16438" w:rsidRDefault="00104AF5" w:rsidP="00726C47">
      <w:pPr>
        <w:spacing w:after="16" w:line="259" w:lineRule="auto"/>
        <w:ind w:left="-5"/>
        <w:jc w:val="left"/>
        <w:rPr>
          <w:rFonts w:ascii="Century Gothic" w:eastAsia="Times New Roman" w:hAnsi="Century Gothic"/>
          <w:b/>
          <w:bCs/>
          <w:color w:val="2F5496" w:themeColor="accent1" w:themeShade="BF"/>
          <w:sz w:val="28"/>
          <w:szCs w:val="28"/>
          <w:lang w:eastAsia="en-US"/>
        </w:rPr>
      </w:pPr>
      <w:r>
        <w:rPr>
          <w:rFonts w:ascii="Century Gothic" w:eastAsia="Times New Roman" w:hAnsi="Century Gothic"/>
          <w:b/>
          <w:bCs/>
          <w:color w:val="2F5496" w:themeColor="accent1" w:themeShade="BF"/>
          <w:sz w:val="28"/>
          <w:szCs w:val="28"/>
          <w:lang w:eastAsia="en-US"/>
        </w:rPr>
        <w:t>Ratified</w:t>
      </w:r>
      <w:r w:rsidR="009C2704">
        <w:rPr>
          <w:rFonts w:ascii="Century Gothic" w:eastAsia="Times New Roman" w:hAnsi="Century Gothic"/>
          <w:b/>
          <w:bCs/>
          <w:color w:val="2F5496" w:themeColor="accent1" w:themeShade="BF"/>
          <w:sz w:val="28"/>
          <w:szCs w:val="28"/>
          <w:lang w:eastAsia="en-US"/>
        </w:rPr>
        <w:t>:</w:t>
      </w:r>
      <w:r w:rsidR="00FE5827">
        <w:rPr>
          <w:rFonts w:ascii="Century Gothic" w:eastAsia="Times New Roman" w:hAnsi="Century Gothic"/>
          <w:b/>
          <w:bCs/>
          <w:color w:val="2F5496" w:themeColor="accent1" w:themeShade="BF"/>
          <w:sz w:val="28"/>
          <w:szCs w:val="28"/>
          <w:lang w:eastAsia="en-US"/>
        </w:rPr>
        <w:t xml:space="preserve">  October 2026</w:t>
      </w:r>
    </w:p>
    <w:p w14:paraId="53E95268" w14:textId="3EC6A208" w:rsidR="009C2704" w:rsidRPr="00726C47" w:rsidRDefault="009C2704" w:rsidP="00726C47">
      <w:pPr>
        <w:spacing w:after="16" w:line="259" w:lineRule="auto"/>
        <w:ind w:left="-5"/>
        <w:jc w:val="left"/>
        <w:rPr>
          <w:rFonts w:ascii="Century Gothic" w:eastAsia="Times New Roman" w:hAnsi="Century Gothic"/>
          <w:b/>
          <w:bCs/>
          <w:color w:val="2F5496" w:themeColor="accent1" w:themeShade="BF"/>
          <w:sz w:val="28"/>
          <w:szCs w:val="28"/>
          <w:lang w:eastAsia="en-US"/>
        </w:rPr>
      </w:pPr>
      <w:r>
        <w:rPr>
          <w:rFonts w:ascii="Century Gothic" w:eastAsia="Times New Roman" w:hAnsi="Century Gothic"/>
          <w:b/>
          <w:bCs/>
          <w:color w:val="2F5496" w:themeColor="accent1" w:themeShade="BF"/>
          <w:sz w:val="28"/>
          <w:szCs w:val="28"/>
          <w:lang w:eastAsia="en-US"/>
        </w:rPr>
        <w:t>Next review:  September 2027</w:t>
      </w:r>
    </w:p>
    <w:p w14:paraId="0CD304ED" w14:textId="6290D5CB" w:rsidR="00043D72" w:rsidRPr="00A63C72" w:rsidRDefault="00043D72">
      <w:pPr>
        <w:spacing w:after="0" w:line="259" w:lineRule="auto"/>
        <w:ind w:left="0" w:firstLine="0"/>
        <w:jc w:val="left"/>
        <w:rPr>
          <w:rFonts w:ascii="Century Gothic" w:hAnsi="Century Gothic"/>
        </w:rPr>
      </w:pPr>
    </w:p>
    <w:p w14:paraId="1670AD73" w14:textId="77777777" w:rsidR="00043D72" w:rsidRPr="00A63C72" w:rsidRDefault="00061C6B">
      <w:pPr>
        <w:ind w:left="-5"/>
        <w:rPr>
          <w:rFonts w:ascii="Century Gothic" w:hAnsi="Century Gothic"/>
        </w:rPr>
      </w:pPr>
      <w:r w:rsidRPr="29455AA9">
        <w:rPr>
          <w:rFonts w:ascii="Century Gothic" w:hAnsi="Century Gothic"/>
        </w:rPr>
        <w:t xml:space="preserve">If for any reason you have anxieties or issues relating to the service that you or your child has received in the Centre, please use the following procedure: </w:t>
      </w:r>
    </w:p>
    <w:p w14:paraId="7BBAD4D6"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522A2F1F" w14:textId="77777777" w:rsidR="00F76421" w:rsidRDefault="00061C6B" w:rsidP="00F76421">
      <w:pPr>
        <w:pStyle w:val="ListParagraph"/>
        <w:numPr>
          <w:ilvl w:val="0"/>
          <w:numId w:val="7"/>
        </w:numPr>
        <w:ind w:left="284"/>
        <w:rPr>
          <w:rFonts w:ascii="Century Gothic" w:hAnsi="Century Gothic"/>
        </w:rPr>
      </w:pPr>
      <w:r w:rsidRPr="00F76421">
        <w:rPr>
          <w:rFonts w:ascii="Century Gothic" w:hAnsi="Century Gothic"/>
        </w:rPr>
        <w:t xml:space="preserve">Speak to a member of staff about your complaint, letting them know what you would like to happen to resolve your complaint.  </w:t>
      </w:r>
    </w:p>
    <w:p w14:paraId="70F34EAC" w14:textId="75D6F2B6" w:rsidR="00043D72" w:rsidRPr="00F76421" w:rsidRDefault="00061C6B" w:rsidP="00F76421">
      <w:pPr>
        <w:pStyle w:val="ListParagraph"/>
        <w:numPr>
          <w:ilvl w:val="0"/>
          <w:numId w:val="7"/>
        </w:numPr>
        <w:ind w:left="284"/>
        <w:rPr>
          <w:rFonts w:ascii="Century Gothic" w:hAnsi="Century Gothic"/>
        </w:rPr>
      </w:pPr>
      <w:r w:rsidRPr="00F76421">
        <w:rPr>
          <w:rFonts w:ascii="Century Gothic" w:hAnsi="Century Gothic"/>
        </w:rPr>
        <w:t xml:space="preserve">If your complaint is not resolved, speak to a senior staff member in relation to your area of complaint. </w:t>
      </w:r>
    </w:p>
    <w:p w14:paraId="411E1CB0" w14:textId="77777777" w:rsidR="00043D72" w:rsidRPr="00A63C72" w:rsidRDefault="00061C6B">
      <w:pPr>
        <w:spacing w:after="0" w:line="259" w:lineRule="auto"/>
        <w:ind w:left="852" w:firstLine="0"/>
        <w:jc w:val="left"/>
        <w:rPr>
          <w:rFonts w:ascii="Century Gothic" w:hAnsi="Century Gothic"/>
        </w:rPr>
      </w:pPr>
      <w:r w:rsidRPr="29455AA9">
        <w:rPr>
          <w:rFonts w:ascii="Century Gothic" w:hAnsi="Century Gothic"/>
        </w:rPr>
        <w:t xml:space="preserve"> </w:t>
      </w:r>
    </w:p>
    <w:tbl>
      <w:tblPr>
        <w:tblStyle w:val="TableGrid1"/>
        <w:tblW w:w="8507" w:type="dxa"/>
        <w:tblInd w:w="283" w:type="dxa"/>
        <w:tblCellMar>
          <w:top w:w="11" w:type="dxa"/>
          <w:left w:w="106" w:type="dxa"/>
          <w:right w:w="49" w:type="dxa"/>
        </w:tblCellMar>
        <w:tblLook w:val="04A0" w:firstRow="1" w:lastRow="0" w:firstColumn="1" w:lastColumn="0" w:noHBand="0" w:noVBand="1"/>
      </w:tblPr>
      <w:tblGrid>
        <w:gridCol w:w="3121"/>
        <w:gridCol w:w="5386"/>
      </w:tblGrid>
      <w:tr w:rsidR="00043D72" w:rsidRPr="00A63C72" w14:paraId="58C0DA96" w14:textId="77777777" w:rsidTr="00F76421">
        <w:trPr>
          <w:trHeight w:val="454"/>
        </w:trPr>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3F5DAF" w14:textId="77777777" w:rsidR="00043D72" w:rsidRPr="00A63C72" w:rsidRDefault="00061C6B" w:rsidP="00457E94">
            <w:pPr>
              <w:spacing w:after="0" w:line="259" w:lineRule="auto"/>
              <w:ind w:left="2" w:firstLine="0"/>
              <w:jc w:val="left"/>
              <w:rPr>
                <w:rFonts w:ascii="Century Gothic" w:hAnsi="Century Gothic"/>
              </w:rPr>
            </w:pPr>
            <w:r w:rsidRPr="29455AA9">
              <w:rPr>
                <w:rFonts w:ascii="Century Gothic" w:hAnsi="Century Gothic"/>
              </w:rPr>
              <w:t xml:space="preserve">Assistant Head (2-5s) </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83B4ED" w14:textId="6E3EC421" w:rsidR="00043D72" w:rsidRPr="00A63C72" w:rsidRDefault="00061C6B" w:rsidP="00457E94">
            <w:pPr>
              <w:spacing w:after="19" w:line="259" w:lineRule="auto"/>
              <w:ind w:left="0" w:firstLine="0"/>
              <w:jc w:val="left"/>
              <w:rPr>
                <w:rFonts w:ascii="Century Gothic" w:hAnsi="Century Gothic"/>
              </w:rPr>
            </w:pPr>
            <w:r w:rsidRPr="29455AA9">
              <w:rPr>
                <w:rFonts w:ascii="Century Gothic" w:hAnsi="Century Gothic"/>
                <w:b/>
                <w:bCs/>
              </w:rPr>
              <w:t xml:space="preserve">Nursery </w:t>
            </w:r>
            <w:r w:rsidRPr="29455AA9">
              <w:rPr>
                <w:rFonts w:ascii="Century Gothic" w:hAnsi="Century Gothic"/>
              </w:rPr>
              <w:t xml:space="preserve">(Den / Studio) </w:t>
            </w:r>
          </w:p>
        </w:tc>
      </w:tr>
      <w:tr w:rsidR="00043D72" w:rsidRPr="00A63C72" w14:paraId="5E74BBDA" w14:textId="77777777" w:rsidTr="00F76421">
        <w:trPr>
          <w:trHeight w:val="454"/>
        </w:trPr>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8E9B4F" w14:textId="187F1177" w:rsidR="00043D72" w:rsidRPr="00A63C72" w:rsidRDefault="00061C6B" w:rsidP="00457E94">
            <w:pPr>
              <w:spacing w:after="0" w:line="259" w:lineRule="auto"/>
              <w:ind w:left="2" w:firstLine="0"/>
              <w:jc w:val="left"/>
              <w:rPr>
                <w:rFonts w:ascii="Century Gothic" w:hAnsi="Century Gothic"/>
              </w:rPr>
            </w:pPr>
            <w:r w:rsidRPr="29455AA9">
              <w:rPr>
                <w:rFonts w:ascii="Century Gothic" w:hAnsi="Century Gothic"/>
              </w:rPr>
              <w:t>Assistant Head (0-</w:t>
            </w:r>
            <w:r w:rsidR="3577E032" w:rsidRPr="29455AA9">
              <w:rPr>
                <w:rFonts w:ascii="Century Gothic" w:hAnsi="Century Gothic"/>
              </w:rPr>
              <w:t>2</w:t>
            </w:r>
            <w:r w:rsidRPr="29455AA9">
              <w:rPr>
                <w:rFonts w:ascii="Century Gothic" w:hAnsi="Century Gothic"/>
              </w:rPr>
              <w:t xml:space="preserve">s) </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579825" w14:textId="3C80F78C" w:rsidR="00043D72" w:rsidRPr="00A63C72" w:rsidRDefault="00061C6B" w:rsidP="00457E94">
            <w:pPr>
              <w:spacing w:after="16" w:line="259" w:lineRule="auto"/>
              <w:ind w:left="0" w:firstLine="0"/>
              <w:jc w:val="left"/>
              <w:rPr>
                <w:rFonts w:ascii="Century Gothic" w:hAnsi="Century Gothic"/>
              </w:rPr>
            </w:pPr>
            <w:r w:rsidRPr="29455AA9">
              <w:rPr>
                <w:rFonts w:ascii="Century Gothic" w:hAnsi="Century Gothic"/>
                <w:b/>
                <w:bCs/>
              </w:rPr>
              <w:t>0-</w:t>
            </w:r>
            <w:r w:rsidR="6270D070" w:rsidRPr="29455AA9">
              <w:rPr>
                <w:rFonts w:ascii="Century Gothic" w:hAnsi="Century Gothic"/>
                <w:b/>
                <w:bCs/>
              </w:rPr>
              <w:t>2</w:t>
            </w:r>
            <w:r w:rsidRPr="29455AA9">
              <w:rPr>
                <w:rFonts w:ascii="Century Gothic" w:hAnsi="Century Gothic"/>
                <w:b/>
                <w:bCs/>
              </w:rPr>
              <w:t xml:space="preserve"> provision </w:t>
            </w:r>
            <w:r w:rsidRPr="29455AA9">
              <w:rPr>
                <w:rFonts w:ascii="Century Gothic" w:hAnsi="Century Gothic"/>
              </w:rPr>
              <w:t xml:space="preserve">(Couthie) </w:t>
            </w:r>
          </w:p>
        </w:tc>
      </w:tr>
      <w:tr w:rsidR="00043D72" w:rsidRPr="00A63C72" w14:paraId="49743D3B" w14:textId="77777777" w:rsidTr="00F76421">
        <w:trPr>
          <w:trHeight w:val="454"/>
        </w:trPr>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577023" w14:textId="620ADD10" w:rsidR="00043D72" w:rsidRPr="00A63C72" w:rsidRDefault="00061C6B" w:rsidP="00457E94">
            <w:pPr>
              <w:spacing w:after="0" w:line="259" w:lineRule="auto"/>
              <w:ind w:left="2" w:firstLine="0"/>
              <w:jc w:val="left"/>
              <w:rPr>
                <w:rFonts w:ascii="Century Gothic" w:hAnsi="Century Gothic"/>
              </w:rPr>
            </w:pPr>
            <w:r w:rsidRPr="29455AA9">
              <w:rPr>
                <w:rFonts w:ascii="Century Gothic" w:hAnsi="Century Gothic"/>
              </w:rPr>
              <w:t>Assistant Head (</w:t>
            </w:r>
            <w:r w:rsidR="32C00837" w:rsidRPr="29455AA9">
              <w:rPr>
                <w:rFonts w:ascii="Century Gothic" w:hAnsi="Century Gothic"/>
              </w:rPr>
              <w:t>2-5s</w:t>
            </w:r>
            <w:r w:rsidRPr="29455AA9">
              <w:rPr>
                <w:rFonts w:ascii="Century Gothic" w:hAnsi="Century Gothic"/>
              </w:rPr>
              <w:t xml:space="preserve">) </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92CA9F" w14:textId="7D838C51" w:rsidR="00043D72" w:rsidRPr="00A63C72" w:rsidRDefault="00061C6B" w:rsidP="00457E94">
            <w:pPr>
              <w:spacing w:after="16" w:line="259" w:lineRule="auto"/>
              <w:ind w:left="0" w:firstLine="0"/>
              <w:jc w:val="left"/>
              <w:rPr>
                <w:rFonts w:ascii="Century Gothic" w:hAnsi="Century Gothic"/>
              </w:rPr>
            </w:pPr>
            <w:r w:rsidRPr="29455AA9">
              <w:rPr>
                <w:rFonts w:ascii="Century Gothic" w:hAnsi="Century Gothic"/>
                <w:b/>
                <w:bCs/>
              </w:rPr>
              <w:t xml:space="preserve">Kingswood Community Nursery </w:t>
            </w:r>
          </w:p>
        </w:tc>
      </w:tr>
      <w:tr w:rsidR="00043D72" w:rsidRPr="00A63C72" w14:paraId="3F3C5925" w14:textId="77777777" w:rsidTr="00F76421">
        <w:trPr>
          <w:trHeight w:val="454"/>
        </w:trPr>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5DE9DC" w14:textId="498BDCDB" w:rsidR="00043D72" w:rsidRPr="0092395B" w:rsidRDefault="00061C6B" w:rsidP="00457E94">
            <w:pPr>
              <w:spacing w:after="0" w:line="259" w:lineRule="auto"/>
              <w:ind w:left="2" w:firstLine="0"/>
              <w:jc w:val="left"/>
              <w:rPr>
                <w:rFonts w:ascii="Century Gothic" w:hAnsi="Century Gothic"/>
              </w:rPr>
            </w:pPr>
            <w:r w:rsidRPr="0092395B">
              <w:rPr>
                <w:rFonts w:ascii="Century Gothic" w:hAnsi="Century Gothic"/>
              </w:rPr>
              <w:t xml:space="preserve"> </w:t>
            </w:r>
            <w:r w:rsidR="3054C7C9" w:rsidRPr="0092395B">
              <w:rPr>
                <w:rFonts w:ascii="Century Gothic" w:hAnsi="Century Gothic"/>
              </w:rPr>
              <w:t>Assistant Head (0-2s)</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1AA517" w14:textId="4A717404" w:rsidR="00043D72" w:rsidRPr="0092395B" w:rsidRDefault="00061C6B" w:rsidP="00457E94">
            <w:pPr>
              <w:spacing w:after="16" w:line="259" w:lineRule="auto"/>
              <w:ind w:left="0" w:firstLine="0"/>
              <w:jc w:val="left"/>
              <w:rPr>
                <w:rFonts w:ascii="Century Gothic" w:hAnsi="Century Gothic"/>
              </w:rPr>
            </w:pPr>
            <w:r w:rsidRPr="0092395B">
              <w:rPr>
                <w:rFonts w:ascii="Century Gothic" w:hAnsi="Century Gothic"/>
                <w:b/>
                <w:bCs/>
              </w:rPr>
              <w:t xml:space="preserve">Creche </w:t>
            </w:r>
          </w:p>
        </w:tc>
      </w:tr>
      <w:tr w:rsidR="00043D72" w:rsidRPr="00A63C72" w14:paraId="14BB2F28" w14:textId="77777777" w:rsidTr="00F76421">
        <w:trPr>
          <w:trHeight w:val="454"/>
        </w:trPr>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34CC59" w14:textId="63D1BB60" w:rsidR="00043D72" w:rsidRPr="00457E94" w:rsidRDefault="68F8CF46" w:rsidP="00457E94">
            <w:pPr>
              <w:spacing w:after="16" w:line="259" w:lineRule="auto"/>
              <w:ind w:left="2" w:firstLine="0"/>
              <w:jc w:val="left"/>
              <w:rPr>
                <w:rFonts w:ascii="Century Gothic" w:hAnsi="Century Gothic"/>
                <w:b/>
                <w:bCs/>
              </w:rPr>
            </w:pPr>
            <w:r w:rsidRPr="0092395B">
              <w:rPr>
                <w:rFonts w:ascii="Century Gothic" w:hAnsi="Century Gothic"/>
              </w:rPr>
              <w:t>Head</w:t>
            </w:r>
            <w:r w:rsidR="6834D624" w:rsidRPr="0092395B">
              <w:rPr>
                <w:rFonts w:ascii="Century Gothic" w:hAnsi="Century Gothic"/>
              </w:rPr>
              <w:t xml:space="preserve"> of Centre</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905936" w14:textId="151573CD" w:rsidR="00043D72" w:rsidRPr="0092395B" w:rsidRDefault="00061C6B" w:rsidP="00457E94">
            <w:pPr>
              <w:spacing w:after="0" w:line="259" w:lineRule="auto"/>
              <w:ind w:left="0" w:firstLine="0"/>
              <w:jc w:val="left"/>
              <w:rPr>
                <w:rFonts w:ascii="Century Gothic" w:hAnsi="Century Gothic"/>
              </w:rPr>
            </w:pPr>
            <w:r w:rsidRPr="0092395B">
              <w:rPr>
                <w:rFonts w:ascii="Century Gothic" w:hAnsi="Century Gothic"/>
                <w:b/>
                <w:bCs/>
              </w:rPr>
              <w:t>Groupwork</w:t>
            </w:r>
            <w:r w:rsidRPr="0092395B">
              <w:rPr>
                <w:rFonts w:ascii="Century Gothic" w:hAnsi="Century Gothic"/>
              </w:rPr>
              <w:t xml:space="preserve"> </w:t>
            </w:r>
          </w:p>
        </w:tc>
      </w:tr>
      <w:tr w:rsidR="00043D72" w:rsidRPr="00A63C72" w14:paraId="5A520333" w14:textId="77777777" w:rsidTr="00F76421">
        <w:trPr>
          <w:trHeight w:val="454"/>
        </w:trPr>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A39BBE" w14:textId="1EBFD1E1" w:rsidR="00043D72" w:rsidRPr="00A63C72" w:rsidRDefault="00061C6B" w:rsidP="00457E94">
            <w:pPr>
              <w:spacing w:after="19" w:line="259" w:lineRule="auto"/>
              <w:ind w:left="2" w:firstLine="0"/>
              <w:jc w:val="left"/>
              <w:rPr>
                <w:rFonts w:ascii="Century Gothic" w:hAnsi="Century Gothic"/>
              </w:rPr>
            </w:pPr>
            <w:r w:rsidRPr="29455AA9">
              <w:rPr>
                <w:rFonts w:ascii="Century Gothic" w:hAnsi="Century Gothic"/>
              </w:rPr>
              <w:t>Deputy Head (Research)</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9A94FA" w14:textId="77777777" w:rsidR="00043D72" w:rsidRPr="00A63C72" w:rsidRDefault="00061C6B" w:rsidP="00457E94">
            <w:pPr>
              <w:spacing w:after="0" w:line="259" w:lineRule="auto"/>
              <w:ind w:left="0" w:firstLine="0"/>
              <w:jc w:val="left"/>
              <w:rPr>
                <w:rFonts w:ascii="Century Gothic" w:hAnsi="Century Gothic"/>
              </w:rPr>
            </w:pPr>
            <w:r w:rsidRPr="29455AA9">
              <w:rPr>
                <w:rFonts w:ascii="Century Gothic" w:hAnsi="Century Gothic"/>
                <w:b/>
                <w:bCs/>
              </w:rPr>
              <w:t xml:space="preserve">Further and Higher Education courses </w:t>
            </w:r>
          </w:p>
        </w:tc>
      </w:tr>
      <w:tr w:rsidR="00043D72" w:rsidRPr="00A63C72" w14:paraId="1CE326B2" w14:textId="77777777" w:rsidTr="00F76421">
        <w:trPr>
          <w:trHeight w:val="454"/>
        </w:trPr>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882A0B" w14:textId="7DA622E1" w:rsidR="00043D72" w:rsidRPr="00A63C72" w:rsidRDefault="00061C6B" w:rsidP="00457E94">
            <w:pPr>
              <w:spacing w:after="16" w:line="259" w:lineRule="auto"/>
              <w:ind w:left="2" w:firstLine="0"/>
              <w:jc w:val="left"/>
              <w:rPr>
                <w:rFonts w:ascii="Century Gothic" w:hAnsi="Century Gothic"/>
              </w:rPr>
            </w:pPr>
            <w:r w:rsidRPr="29455AA9">
              <w:rPr>
                <w:rFonts w:ascii="Century Gothic" w:hAnsi="Century Gothic"/>
              </w:rPr>
              <w:t>Assistant Head (Research)</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C1ABA8" w14:textId="77777777" w:rsidR="00043D72" w:rsidRPr="00A63C72" w:rsidRDefault="00061C6B" w:rsidP="00457E94">
            <w:pPr>
              <w:spacing w:after="0" w:line="259" w:lineRule="auto"/>
              <w:ind w:left="0" w:firstLine="0"/>
              <w:jc w:val="left"/>
              <w:rPr>
                <w:rFonts w:ascii="Century Gothic" w:hAnsi="Century Gothic"/>
              </w:rPr>
            </w:pPr>
            <w:r w:rsidRPr="29455AA9">
              <w:rPr>
                <w:rFonts w:ascii="Century Gothic" w:hAnsi="Century Gothic"/>
                <w:b/>
                <w:bCs/>
              </w:rPr>
              <w:t xml:space="preserve">Adult Education </w:t>
            </w:r>
          </w:p>
        </w:tc>
      </w:tr>
      <w:tr w:rsidR="00043D72" w:rsidRPr="00A63C72" w14:paraId="2B47A330" w14:textId="77777777" w:rsidTr="00F76421">
        <w:trPr>
          <w:trHeight w:val="454"/>
        </w:trPr>
        <w:tc>
          <w:tcPr>
            <w:tcW w:w="31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504C43" w14:textId="77777777" w:rsidR="00043D72" w:rsidRPr="00A63C72" w:rsidRDefault="00061C6B" w:rsidP="00457E94">
            <w:pPr>
              <w:spacing w:after="0" w:line="259" w:lineRule="auto"/>
              <w:ind w:left="2" w:firstLine="0"/>
              <w:jc w:val="left"/>
              <w:rPr>
                <w:rFonts w:ascii="Century Gothic" w:hAnsi="Century Gothic"/>
              </w:rPr>
            </w:pPr>
            <w:r w:rsidRPr="29455AA9">
              <w:rPr>
                <w:rFonts w:ascii="Century Gothic" w:hAnsi="Century Gothic"/>
              </w:rPr>
              <w:t xml:space="preserve">Executive Assistant </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8A78C4" w14:textId="77777777" w:rsidR="00043D72" w:rsidRPr="00A63C72" w:rsidRDefault="00061C6B" w:rsidP="00457E94">
            <w:pPr>
              <w:spacing w:after="0" w:line="259" w:lineRule="auto"/>
              <w:ind w:left="0" w:firstLine="0"/>
              <w:jc w:val="left"/>
              <w:rPr>
                <w:rFonts w:ascii="Century Gothic" w:hAnsi="Century Gothic"/>
              </w:rPr>
            </w:pPr>
            <w:r w:rsidRPr="29455AA9">
              <w:rPr>
                <w:rFonts w:ascii="Century Gothic" w:hAnsi="Century Gothic"/>
                <w:b/>
                <w:bCs/>
              </w:rPr>
              <w:t xml:space="preserve">Administration Team, Premises Team, and Catering Team </w:t>
            </w:r>
          </w:p>
        </w:tc>
      </w:tr>
    </w:tbl>
    <w:p w14:paraId="764C33D0" w14:textId="77777777" w:rsidR="00043D72" w:rsidRPr="00A63C72" w:rsidRDefault="00061C6B">
      <w:pPr>
        <w:spacing w:after="61" w:line="259" w:lineRule="auto"/>
        <w:ind w:left="852" w:firstLine="0"/>
        <w:jc w:val="left"/>
        <w:rPr>
          <w:rFonts w:ascii="Century Gothic" w:hAnsi="Century Gothic"/>
        </w:rPr>
      </w:pPr>
      <w:r w:rsidRPr="29455AA9">
        <w:rPr>
          <w:rFonts w:ascii="Century Gothic" w:hAnsi="Century Gothic"/>
        </w:rPr>
        <w:t xml:space="preserve"> </w:t>
      </w:r>
      <w:r>
        <w:tab/>
      </w:r>
      <w:r w:rsidRPr="29455AA9">
        <w:rPr>
          <w:rFonts w:ascii="Century Gothic" w:hAnsi="Century Gothic"/>
        </w:rPr>
        <w:t xml:space="preserve"> </w:t>
      </w:r>
      <w:r>
        <w:tab/>
      </w:r>
      <w:r w:rsidRPr="29455AA9">
        <w:rPr>
          <w:rFonts w:ascii="Century Gothic" w:hAnsi="Century Gothic"/>
        </w:rPr>
        <w:t xml:space="preserve"> </w:t>
      </w:r>
      <w:r>
        <w:tab/>
      </w:r>
      <w:r w:rsidRPr="29455AA9">
        <w:rPr>
          <w:rFonts w:ascii="Century Gothic" w:hAnsi="Century Gothic"/>
        </w:rPr>
        <w:t xml:space="preserve"> </w:t>
      </w:r>
      <w:r>
        <w:tab/>
      </w:r>
      <w:r w:rsidRPr="29455AA9">
        <w:rPr>
          <w:rFonts w:ascii="Century Gothic" w:hAnsi="Century Gothic"/>
        </w:rPr>
        <w:t xml:space="preserve"> </w:t>
      </w:r>
    </w:p>
    <w:p w14:paraId="19D4C0D4" w14:textId="77777777" w:rsidR="00F76421" w:rsidRDefault="00061C6B" w:rsidP="00F76421">
      <w:pPr>
        <w:pStyle w:val="ListParagraph"/>
        <w:numPr>
          <w:ilvl w:val="0"/>
          <w:numId w:val="7"/>
        </w:numPr>
        <w:ind w:left="284"/>
        <w:rPr>
          <w:rFonts w:ascii="Century Gothic" w:hAnsi="Century Gothic"/>
        </w:rPr>
      </w:pPr>
      <w:r w:rsidRPr="00F76421">
        <w:rPr>
          <w:rFonts w:ascii="Century Gothic" w:hAnsi="Century Gothic"/>
        </w:rPr>
        <w:t xml:space="preserve">If you feel the issue still hasn’t been resolved and you would like further advice, then please contact the Deputy Head or the Head of Centre for Pen Green &amp; Kingswood on 01536 400068. </w:t>
      </w:r>
    </w:p>
    <w:p w14:paraId="52FFA474" w14:textId="77777777" w:rsidR="00F76421" w:rsidRDefault="00061C6B" w:rsidP="00F76421">
      <w:pPr>
        <w:pStyle w:val="ListParagraph"/>
        <w:numPr>
          <w:ilvl w:val="0"/>
          <w:numId w:val="7"/>
        </w:numPr>
        <w:ind w:left="284"/>
        <w:rPr>
          <w:rFonts w:ascii="Century Gothic" w:hAnsi="Century Gothic"/>
        </w:rPr>
      </w:pPr>
      <w:r w:rsidRPr="00F76421">
        <w:rPr>
          <w:rFonts w:ascii="Century Gothic" w:hAnsi="Century Gothic"/>
        </w:rPr>
        <w:t xml:space="preserve">If you are still unsatisfied you can contact the Chair of Governors via the </w:t>
      </w:r>
      <w:r w:rsidR="00E61B80" w:rsidRPr="00F76421">
        <w:rPr>
          <w:rFonts w:ascii="Century Gothic" w:hAnsi="Century Gothic"/>
        </w:rPr>
        <w:t xml:space="preserve">Executive Assistant </w:t>
      </w:r>
      <w:r w:rsidRPr="00F76421">
        <w:rPr>
          <w:rFonts w:ascii="Century Gothic" w:hAnsi="Century Gothic"/>
        </w:rPr>
        <w:t xml:space="preserve">to the Governors 01536 400068. </w:t>
      </w:r>
    </w:p>
    <w:p w14:paraId="641753FE" w14:textId="2B8CC8C9" w:rsidR="00043D72" w:rsidRPr="00F76421" w:rsidRDefault="00061C6B" w:rsidP="00F76421">
      <w:pPr>
        <w:pStyle w:val="ListParagraph"/>
        <w:numPr>
          <w:ilvl w:val="0"/>
          <w:numId w:val="7"/>
        </w:numPr>
        <w:ind w:left="284"/>
        <w:rPr>
          <w:rFonts w:ascii="Century Gothic" w:hAnsi="Century Gothic"/>
        </w:rPr>
      </w:pPr>
      <w:r w:rsidRPr="00F76421">
        <w:rPr>
          <w:rFonts w:ascii="Century Gothic" w:hAnsi="Century Gothic"/>
        </w:rPr>
        <w:t xml:space="preserve">If after this, you are still unhappy, then you may want to contact the Local Authority Ofsted (0300 123 4666) or the Secretary of State for Education </w:t>
      </w:r>
      <w:hyperlink r:id="rId20">
        <w:r w:rsidRPr="00F76421">
          <w:rPr>
            <w:rFonts w:ascii="Century Gothic" w:hAnsi="Century Gothic"/>
          </w:rPr>
          <w:t>(</w:t>
        </w:r>
      </w:hyperlink>
      <w:hyperlink r:id="rId21">
        <w:r w:rsidRPr="00F76421">
          <w:rPr>
            <w:rFonts w:ascii="Century Gothic" w:hAnsi="Century Gothic"/>
            <w:color w:val="0000FF"/>
            <w:u w:val="single"/>
          </w:rPr>
          <w:t xml:space="preserve">http://www.education.gov.uk/aboutdfe/complaintsprocedure/b00212240/ma </w:t>
        </w:r>
      </w:hyperlink>
      <w:hyperlink r:id="rId22">
        <w:r w:rsidRPr="00F76421">
          <w:rPr>
            <w:rFonts w:ascii="Century Gothic" w:hAnsi="Century Gothic"/>
            <w:color w:val="0000FF"/>
            <w:u w:val="single"/>
          </w:rPr>
          <w:t>king</w:t>
        </w:r>
      </w:hyperlink>
      <w:hyperlink r:id="rId23">
        <w:r w:rsidRPr="00F76421">
          <w:rPr>
            <w:rFonts w:ascii="Century Gothic" w:hAnsi="Century Gothic"/>
            <w:color w:val="0000FF"/>
            <w:u w:val="single"/>
          </w:rPr>
          <w:t>-</w:t>
        </w:r>
      </w:hyperlink>
      <w:hyperlink r:id="rId24">
        <w:r w:rsidRPr="00F76421">
          <w:rPr>
            <w:rFonts w:ascii="Century Gothic" w:hAnsi="Century Gothic"/>
            <w:color w:val="0000FF"/>
            <w:u w:val="single"/>
          </w:rPr>
          <w:t>complaint</w:t>
        </w:r>
      </w:hyperlink>
      <w:hyperlink r:id="rId25">
        <w:r w:rsidRPr="00F76421">
          <w:rPr>
            <w:rFonts w:ascii="Century Gothic" w:hAnsi="Century Gothic"/>
            <w:color w:val="0000FF"/>
            <w:u w:val="single"/>
          </w:rPr>
          <w:t>-</w:t>
        </w:r>
      </w:hyperlink>
      <w:hyperlink r:id="rId26">
        <w:r w:rsidRPr="00F76421">
          <w:rPr>
            <w:rFonts w:ascii="Century Gothic" w:hAnsi="Century Gothic"/>
            <w:color w:val="0000FF"/>
            <w:u w:val="single"/>
          </w:rPr>
          <w:t>school/how</w:t>
        </w:r>
      </w:hyperlink>
      <w:hyperlink r:id="rId27">
        <w:r w:rsidRPr="00F76421">
          <w:rPr>
            <w:rFonts w:ascii="Century Gothic" w:hAnsi="Century Gothic"/>
            <w:color w:val="0000FF"/>
            <w:u w:val="single"/>
          </w:rPr>
          <w:t>-</w:t>
        </w:r>
      </w:hyperlink>
      <w:hyperlink r:id="rId28">
        <w:r w:rsidRPr="00F76421">
          <w:rPr>
            <w:rFonts w:ascii="Century Gothic" w:hAnsi="Century Gothic"/>
            <w:color w:val="0000FF"/>
            <w:u w:val="single"/>
          </w:rPr>
          <w:t>to</w:t>
        </w:r>
      </w:hyperlink>
      <w:hyperlink r:id="rId29">
        <w:r w:rsidRPr="00F76421">
          <w:rPr>
            <w:rFonts w:ascii="Century Gothic" w:hAnsi="Century Gothic"/>
            <w:color w:val="0000FF"/>
            <w:u w:val="single"/>
          </w:rPr>
          <w:t>-</w:t>
        </w:r>
      </w:hyperlink>
      <w:hyperlink r:id="rId30">
        <w:r w:rsidRPr="00F76421">
          <w:rPr>
            <w:rFonts w:ascii="Century Gothic" w:hAnsi="Century Gothic"/>
            <w:color w:val="0000FF"/>
            <w:u w:val="single"/>
          </w:rPr>
          <w:t>complain</w:t>
        </w:r>
      </w:hyperlink>
      <w:hyperlink r:id="rId31">
        <w:r w:rsidRPr="00F76421">
          <w:rPr>
            <w:rFonts w:ascii="Century Gothic" w:hAnsi="Century Gothic"/>
          </w:rPr>
          <w:t>)</w:t>
        </w:r>
      </w:hyperlink>
      <w:r w:rsidRPr="00F76421">
        <w:rPr>
          <w:rFonts w:ascii="Century Gothic" w:hAnsi="Century Gothic"/>
        </w:rPr>
        <w:t xml:space="preserve">.  </w:t>
      </w:r>
    </w:p>
    <w:p w14:paraId="6DFE2ABC" w14:textId="77777777" w:rsidR="00043D72" w:rsidRPr="00A63C72" w:rsidRDefault="00061C6B">
      <w:pPr>
        <w:spacing w:after="16" w:line="259" w:lineRule="auto"/>
        <w:ind w:left="0" w:firstLine="0"/>
        <w:jc w:val="left"/>
        <w:rPr>
          <w:rFonts w:ascii="Century Gothic" w:hAnsi="Century Gothic"/>
        </w:rPr>
      </w:pPr>
      <w:r w:rsidRPr="29455AA9">
        <w:rPr>
          <w:rFonts w:ascii="Century Gothic" w:hAnsi="Century Gothic"/>
        </w:rPr>
        <w:t xml:space="preserve"> </w:t>
      </w:r>
    </w:p>
    <w:p w14:paraId="104283D7" w14:textId="6537D426" w:rsidR="0092395B" w:rsidRPr="00F76421" w:rsidRDefault="00061C6B" w:rsidP="00F76421">
      <w:pPr>
        <w:spacing w:after="0" w:line="281" w:lineRule="auto"/>
        <w:ind w:left="-5"/>
        <w:jc w:val="left"/>
        <w:rPr>
          <w:rFonts w:ascii="Century Gothic" w:hAnsi="Century Gothic"/>
        </w:rPr>
      </w:pPr>
      <w:r w:rsidRPr="29455AA9">
        <w:rPr>
          <w:rFonts w:ascii="Century Gothic" w:hAnsi="Century Gothic"/>
        </w:rPr>
        <w:t xml:space="preserve">Please remember we want to know about your concerns and complaints; we will listen and always work with you to try and resolve any difficulties that you may be experiencing with Pen Green &amp; Kingswood services. </w:t>
      </w:r>
    </w:p>
    <w:p w14:paraId="585C5E83" w14:textId="3F282C47" w:rsidR="00043D72" w:rsidRPr="00726C47" w:rsidRDefault="00061C6B" w:rsidP="29455AA9">
      <w:pPr>
        <w:pStyle w:val="Heading1"/>
        <w:spacing w:after="103"/>
        <w:rPr>
          <w:rFonts w:ascii="Century Gothic" w:eastAsia="Times New Roman" w:hAnsi="Century Gothic"/>
          <w:color w:val="2F5496" w:themeColor="accent1" w:themeShade="BF"/>
          <w:sz w:val="28"/>
          <w:szCs w:val="28"/>
          <w:u w:val="none"/>
          <w:lang w:eastAsia="en-US"/>
        </w:rPr>
      </w:pPr>
      <w:r w:rsidRPr="29455AA9">
        <w:rPr>
          <w:rFonts w:ascii="Century Gothic" w:eastAsia="Times New Roman" w:hAnsi="Century Gothic"/>
          <w:color w:val="2F5496" w:themeColor="accent1" w:themeShade="BF"/>
          <w:sz w:val="28"/>
          <w:szCs w:val="28"/>
          <w:u w:val="none"/>
          <w:lang w:eastAsia="en-US"/>
        </w:rPr>
        <w:lastRenderedPageBreak/>
        <w:t xml:space="preserve">Record of complaint </w:t>
      </w:r>
    </w:p>
    <w:p w14:paraId="6AA2AAB8" w14:textId="77777777" w:rsidR="00043D72" w:rsidRPr="00A63C72" w:rsidRDefault="00061C6B">
      <w:pPr>
        <w:spacing w:after="0" w:line="259" w:lineRule="auto"/>
        <w:ind w:left="75" w:firstLine="0"/>
        <w:jc w:val="center"/>
        <w:rPr>
          <w:rFonts w:ascii="Century Gothic" w:hAnsi="Century Gothic"/>
        </w:rPr>
      </w:pPr>
      <w:r w:rsidRPr="29455AA9">
        <w:rPr>
          <w:rFonts w:ascii="Century Gothic" w:eastAsia="Comic Sans MS" w:hAnsi="Century Gothic" w:cs="Comic Sans MS"/>
          <w:color w:val="B3BF09"/>
          <w:sz w:val="28"/>
          <w:szCs w:val="28"/>
        </w:rPr>
        <w:t xml:space="preserve"> </w:t>
      </w:r>
    </w:p>
    <w:tbl>
      <w:tblPr>
        <w:tblStyle w:val="TableGrid1"/>
        <w:tblW w:w="10917" w:type="dxa"/>
        <w:tblInd w:w="-1277" w:type="dxa"/>
        <w:tblCellMar>
          <w:top w:w="14" w:type="dxa"/>
          <w:left w:w="106" w:type="dxa"/>
          <w:right w:w="68" w:type="dxa"/>
        </w:tblCellMar>
        <w:tblLook w:val="04A0" w:firstRow="1" w:lastRow="0" w:firstColumn="1" w:lastColumn="0" w:noHBand="0" w:noVBand="1"/>
      </w:tblPr>
      <w:tblGrid>
        <w:gridCol w:w="947"/>
        <w:gridCol w:w="2383"/>
        <w:gridCol w:w="2345"/>
        <w:gridCol w:w="1510"/>
        <w:gridCol w:w="2458"/>
        <w:gridCol w:w="1274"/>
      </w:tblGrid>
      <w:tr w:rsidR="00043D72" w:rsidRPr="00A63C72" w14:paraId="4CF01892" w14:textId="77777777" w:rsidTr="00F76421">
        <w:trPr>
          <w:trHeight w:val="1466"/>
        </w:trPr>
        <w:tc>
          <w:tcPr>
            <w:tcW w:w="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7C3A98" w14:textId="62473FC7" w:rsidR="00043D72" w:rsidRPr="00726C47" w:rsidRDefault="00061C6B" w:rsidP="00F76421">
            <w:pPr>
              <w:pStyle w:val="Heading1"/>
              <w:spacing w:after="0"/>
              <w:ind w:left="11" w:hanging="11"/>
              <w:rPr>
                <w:rFonts w:ascii="Century Gothic" w:eastAsia="Times New Roman" w:hAnsi="Century Gothic"/>
                <w:color w:val="2F5496" w:themeColor="accent1" w:themeShade="BF"/>
                <w:sz w:val="22"/>
                <w:u w:val="none"/>
                <w:lang w:eastAsia="en-US"/>
              </w:rPr>
            </w:pPr>
            <w:r w:rsidRPr="29455AA9">
              <w:rPr>
                <w:rFonts w:ascii="Century Gothic" w:eastAsia="Times New Roman" w:hAnsi="Century Gothic"/>
                <w:color w:val="2F5496" w:themeColor="accent1" w:themeShade="BF"/>
                <w:sz w:val="22"/>
                <w:u w:val="none"/>
                <w:lang w:eastAsia="en-US"/>
              </w:rPr>
              <w:t>Date</w:t>
            </w:r>
          </w:p>
        </w:tc>
        <w:tc>
          <w:tcPr>
            <w:tcW w:w="23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E0CCAF" w14:textId="6266A323" w:rsidR="00043D72" w:rsidRPr="00726C47" w:rsidRDefault="00061C6B" w:rsidP="00F76421">
            <w:pPr>
              <w:pStyle w:val="Heading1"/>
              <w:spacing w:after="0"/>
              <w:ind w:left="11" w:hanging="11"/>
              <w:rPr>
                <w:rFonts w:ascii="Century Gothic" w:eastAsia="Times New Roman" w:hAnsi="Century Gothic"/>
                <w:color w:val="2F5496" w:themeColor="accent1" w:themeShade="BF"/>
                <w:sz w:val="22"/>
                <w:u w:val="none"/>
                <w:lang w:eastAsia="en-US"/>
              </w:rPr>
            </w:pPr>
            <w:r w:rsidRPr="29455AA9">
              <w:rPr>
                <w:rFonts w:ascii="Century Gothic" w:eastAsia="Times New Roman" w:hAnsi="Century Gothic"/>
                <w:color w:val="2F5496" w:themeColor="accent1" w:themeShade="BF"/>
                <w:sz w:val="22"/>
                <w:u w:val="none"/>
                <w:lang w:eastAsia="en-US"/>
              </w:rPr>
              <w:t>Name of parent/carer</w:t>
            </w:r>
          </w:p>
        </w:tc>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192BF7" w14:textId="168D5A7F" w:rsidR="00043D72" w:rsidRPr="00726C47" w:rsidRDefault="00061C6B" w:rsidP="00F76421">
            <w:pPr>
              <w:pStyle w:val="Heading1"/>
              <w:spacing w:after="0"/>
              <w:ind w:left="11" w:hanging="11"/>
              <w:rPr>
                <w:rFonts w:ascii="Century Gothic" w:eastAsia="Times New Roman" w:hAnsi="Century Gothic"/>
                <w:color w:val="2F5496" w:themeColor="accent1" w:themeShade="BF"/>
                <w:sz w:val="22"/>
                <w:u w:val="none"/>
                <w:lang w:eastAsia="en-US"/>
              </w:rPr>
            </w:pPr>
            <w:r w:rsidRPr="29455AA9">
              <w:rPr>
                <w:rFonts w:ascii="Century Gothic" w:eastAsia="Times New Roman" w:hAnsi="Century Gothic"/>
                <w:color w:val="2F5496" w:themeColor="accent1" w:themeShade="BF"/>
                <w:sz w:val="22"/>
                <w:u w:val="none"/>
                <w:lang w:eastAsia="en-US"/>
              </w:rPr>
              <w:t>Nature of complaint</w:t>
            </w:r>
          </w:p>
        </w:tc>
        <w:tc>
          <w:tcPr>
            <w:tcW w:w="15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B88D22" w14:textId="47D57960" w:rsidR="00043D72" w:rsidRPr="00726C47" w:rsidRDefault="00061C6B" w:rsidP="00F76421">
            <w:pPr>
              <w:pStyle w:val="Heading1"/>
              <w:spacing w:after="0"/>
              <w:ind w:left="11" w:hanging="11"/>
              <w:rPr>
                <w:rFonts w:ascii="Century Gothic" w:eastAsia="Times New Roman" w:hAnsi="Century Gothic"/>
                <w:color w:val="2F5496" w:themeColor="accent1" w:themeShade="BF"/>
                <w:sz w:val="22"/>
                <w:u w:val="none"/>
                <w:lang w:eastAsia="en-US"/>
              </w:rPr>
            </w:pPr>
            <w:r w:rsidRPr="29455AA9">
              <w:rPr>
                <w:rFonts w:ascii="Century Gothic" w:eastAsia="Times New Roman" w:hAnsi="Century Gothic"/>
                <w:color w:val="2F5496" w:themeColor="accent1" w:themeShade="BF"/>
                <w:sz w:val="22"/>
                <w:u w:val="none"/>
                <w:lang w:eastAsia="en-US"/>
              </w:rPr>
              <w:t>Staff</w:t>
            </w:r>
          </w:p>
          <w:p w14:paraId="2B0B0222" w14:textId="639E3D67" w:rsidR="00043D72" w:rsidRPr="00726C47" w:rsidRDefault="00061C6B" w:rsidP="00F76421">
            <w:pPr>
              <w:pStyle w:val="Heading1"/>
              <w:spacing w:after="0"/>
              <w:ind w:left="11" w:hanging="11"/>
              <w:rPr>
                <w:rFonts w:ascii="Century Gothic" w:eastAsia="Times New Roman" w:hAnsi="Century Gothic"/>
                <w:color w:val="2F5496" w:themeColor="accent1" w:themeShade="BF"/>
                <w:sz w:val="22"/>
                <w:u w:val="none"/>
                <w:lang w:eastAsia="en-US"/>
              </w:rPr>
            </w:pPr>
            <w:r w:rsidRPr="29455AA9">
              <w:rPr>
                <w:rFonts w:ascii="Century Gothic" w:eastAsia="Times New Roman" w:hAnsi="Century Gothic"/>
                <w:color w:val="2F5496" w:themeColor="accent1" w:themeShade="BF"/>
                <w:sz w:val="22"/>
                <w:u w:val="none"/>
                <w:lang w:eastAsia="en-US"/>
              </w:rPr>
              <w:t>member</w:t>
            </w:r>
          </w:p>
          <w:p w14:paraId="605D8F57" w14:textId="48A676FA" w:rsidR="00043D72" w:rsidRPr="00726C47" w:rsidRDefault="00061C6B" w:rsidP="00F76421">
            <w:pPr>
              <w:pStyle w:val="Heading1"/>
              <w:spacing w:after="0"/>
              <w:ind w:left="11" w:hanging="11"/>
              <w:rPr>
                <w:rFonts w:ascii="Century Gothic" w:eastAsia="Times New Roman" w:hAnsi="Century Gothic"/>
                <w:color w:val="2F5496" w:themeColor="accent1" w:themeShade="BF"/>
                <w:sz w:val="22"/>
                <w:u w:val="none"/>
                <w:lang w:eastAsia="en-US"/>
              </w:rPr>
            </w:pPr>
            <w:r w:rsidRPr="29455AA9">
              <w:rPr>
                <w:rFonts w:ascii="Century Gothic" w:eastAsia="Times New Roman" w:hAnsi="Century Gothic"/>
                <w:color w:val="2F5496" w:themeColor="accent1" w:themeShade="BF"/>
                <w:sz w:val="22"/>
                <w:u w:val="none"/>
                <w:lang w:eastAsia="en-US"/>
              </w:rPr>
              <w:t>who dealt with the complaint</w:t>
            </w:r>
          </w:p>
        </w:tc>
        <w:tc>
          <w:tcPr>
            <w:tcW w:w="24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2AAC71" w14:textId="352F3780" w:rsidR="00043D72" w:rsidRPr="00726C47" w:rsidRDefault="00061C6B" w:rsidP="00F76421">
            <w:pPr>
              <w:pStyle w:val="Heading1"/>
              <w:spacing w:after="0"/>
              <w:ind w:left="11" w:hanging="11"/>
              <w:rPr>
                <w:rFonts w:ascii="Century Gothic" w:eastAsia="Times New Roman" w:hAnsi="Century Gothic"/>
                <w:color w:val="2F5496" w:themeColor="accent1" w:themeShade="BF"/>
                <w:sz w:val="22"/>
                <w:u w:val="none"/>
                <w:lang w:eastAsia="en-US"/>
              </w:rPr>
            </w:pPr>
            <w:r w:rsidRPr="29455AA9">
              <w:rPr>
                <w:rFonts w:ascii="Century Gothic" w:eastAsia="Times New Roman" w:hAnsi="Century Gothic"/>
                <w:color w:val="2F5496" w:themeColor="accent1" w:themeShade="BF"/>
                <w:sz w:val="22"/>
                <w:u w:val="none"/>
                <w:lang w:eastAsia="en-US"/>
              </w:rPr>
              <w:t>Outcome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33A28E" w14:textId="5EDEC3A9" w:rsidR="00043D72" w:rsidRPr="00726C47" w:rsidRDefault="00061C6B" w:rsidP="00F76421">
            <w:pPr>
              <w:pStyle w:val="Heading1"/>
              <w:spacing w:after="0"/>
              <w:ind w:left="11" w:hanging="11"/>
              <w:rPr>
                <w:rFonts w:ascii="Century Gothic" w:eastAsia="Times New Roman" w:hAnsi="Century Gothic"/>
                <w:color w:val="2F5496" w:themeColor="accent1" w:themeShade="BF"/>
                <w:sz w:val="22"/>
                <w:u w:val="none"/>
                <w:lang w:eastAsia="en-US"/>
              </w:rPr>
            </w:pPr>
            <w:r w:rsidRPr="29455AA9">
              <w:rPr>
                <w:rFonts w:ascii="Century Gothic" w:eastAsia="Times New Roman" w:hAnsi="Century Gothic"/>
                <w:color w:val="2F5496" w:themeColor="accent1" w:themeShade="BF"/>
                <w:sz w:val="22"/>
                <w:u w:val="none"/>
                <w:lang w:eastAsia="en-US"/>
              </w:rPr>
              <w:t>Signature</w:t>
            </w:r>
          </w:p>
        </w:tc>
      </w:tr>
      <w:tr w:rsidR="00043D72" w:rsidRPr="00A63C72" w14:paraId="728B134D" w14:textId="77777777" w:rsidTr="00F76421">
        <w:trPr>
          <w:trHeight w:val="10617"/>
        </w:trPr>
        <w:tc>
          <w:tcPr>
            <w:tcW w:w="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EB83F7" w14:textId="1F735CDF" w:rsidR="00043D72" w:rsidRPr="00A63C72" w:rsidRDefault="00043D72" w:rsidP="00F76421">
            <w:pPr>
              <w:spacing w:after="0" w:line="259" w:lineRule="auto"/>
              <w:ind w:left="2" w:firstLine="0"/>
              <w:jc w:val="left"/>
              <w:rPr>
                <w:rFonts w:ascii="Century Gothic" w:hAnsi="Century Gothic"/>
              </w:rPr>
            </w:pPr>
          </w:p>
        </w:tc>
        <w:tc>
          <w:tcPr>
            <w:tcW w:w="23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3255ED" w14:textId="41F4086B" w:rsidR="00043D72" w:rsidRPr="00A63C72" w:rsidRDefault="00043D72" w:rsidP="00726C47">
            <w:pPr>
              <w:spacing w:after="0" w:line="259" w:lineRule="auto"/>
              <w:ind w:left="0" w:firstLine="0"/>
              <w:jc w:val="left"/>
              <w:rPr>
                <w:rFonts w:ascii="Century Gothic" w:hAnsi="Century Gothic"/>
              </w:rPr>
            </w:pPr>
          </w:p>
        </w:tc>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172B9B" w14:textId="77777777" w:rsidR="00043D72" w:rsidRPr="00A63C72" w:rsidRDefault="00061C6B">
            <w:pPr>
              <w:spacing w:after="0" w:line="259" w:lineRule="auto"/>
              <w:ind w:left="0" w:firstLine="0"/>
              <w:jc w:val="left"/>
              <w:rPr>
                <w:rFonts w:ascii="Century Gothic" w:hAnsi="Century Gothic"/>
              </w:rPr>
            </w:pPr>
            <w:r w:rsidRPr="29455AA9">
              <w:rPr>
                <w:rFonts w:ascii="Century Gothic" w:eastAsia="Comic Sans MS" w:hAnsi="Century Gothic" w:cs="Comic Sans MS"/>
                <w:b/>
                <w:bCs/>
                <w:color w:val="B3BF09"/>
              </w:rPr>
              <w:t xml:space="preserve"> </w:t>
            </w:r>
          </w:p>
        </w:tc>
        <w:tc>
          <w:tcPr>
            <w:tcW w:w="1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F0B039" w14:textId="77777777" w:rsidR="00043D72" w:rsidRPr="00A63C72" w:rsidRDefault="00061C6B">
            <w:pPr>
              <w:spacing w:after="0" w:line="259" w:lineRule="auto"/>
              <w:ind w:left="0" w:firstLine="0"/>
              <w:jc w:val="left"/>
              <w:rPr>
                <w:rFonts w:ascii="Century Gothic" w:hAnsi="Century Gothic"/>
              </w:rPr>
            </w:pPr>
            <w:r w:rsidRPr="29455AA9">
              <w:rPr>
                <w:rFonts w:ascii="Century Gothic" w:eastAsia="Comic Sans MS" w:hAnsi="Century Gothic" w:cs="Comic Sans MS"/>
                <w:b/>
                <w:bCs/>
                <w:color w:val="B3BF09"/>
              </w:rPr>
              <w:t xml:space="preserve"> </w:t>
            </w:r>
          </w:p>
        </w:tc>
        <w:tc>
          <w:tcPr>
            <w:tcW w:w="2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A56F85" w14:textId="77777777" w:rsidR="00043D72" w:rsidRPr="00A63C72" w:rsidRDefault="00061C6B">
            <w:pPr>
              <w:spacing w:after="0" w:line="259" w:lineRule="auto"/>
              <w:ind w:left="2" w:firstLine="0"/>
              <w:jc w:val="left"/>
              <w:rPr>
                <w:rFonts w:ascii="Century Gothic" w:hAnsi="Century Gothic"/>
              </w:rPr>
            </w:pPr>
            <w:r w:rsidRPr="29455AA9">
              <w:rPr>
                <w:rFonts w:ascii="Century Gothic" w:eastAsia="Comic Sans MS" w:hAnsi="Century Gothic" w:cs="Comic Sans MS"/>
                <w:b/>
                <w:bCs/>
                <w:color w:val="B3BF09"/>
              </w:rPr>
              <w:t xml:space="preserve"> </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B4220D" w14:textId="77777777" w:rsidR="00043D72" w:rsidRPr="00A63C72" w:rsidRDefault="00061C6B">
            <w:pPr>
              <w:spacing w:after="0" w:line="259" w:lineRule="auto"/>
              <w:ind w:left="2" w:firstLine="0"/>
              <w:jc w:val="left"/>
              <w:rPr>
                <w:rFonts w:ascii="Century Gothic" w:hAnsi="Century Gothic"/>
              </w:rPr>
            </w:pPr>
            <w:r w:rsidRPr="29455AA9">
              <w:rPr>
                <w:rFonts w:ascii="Century Gothic" w:eastAsia="Comic Sans MS" w:hAnsi="Century Gothic" w:cs="Comic Sans MS"/>
                <w:b/>
                <w:bCs/>
                <w:color w:val="B3BF09"/>
              </w:rPr>
              <w:t xml:space="preserve"> </w:t>
            </w:r>
          </w:p>
        </w:tc>
      </w:tr>
    </w:tbl>
    <w:p w14:paraId="39FE994A" w14:textId="5FA91D40" w:rsidR="00F76421" w:rsidRDefault="00061C6B" w:rsidP="00457E94">
      <w:pPr>
        <w:spacing w:after="0" w:line="259" w:lineRule="auto"/>
        <w:ind w:left="0" w:firstLine="0"/>
        <w:jc w:val="left"/>
        <w:rPr>
          <w:rFonts w:ascii="Century Gothic" w:eastAsia="Times New Roman" w:hAnsi="Century Gothic" w:cs="Times New Roman"/>
          <w:sz w:val="24"/>
          <w:szCs w:val="24"/>
        </w:rPr>
      </w:pPr>
      <w:r w:rsidRPr="29455AA9">
        <w:rPr>
          <w:rFonts w:ascii="Century Gothic" w:eastAsia="Comic Sans MS" w:hAnsi="Century Gothic" w:cs="Comic Sans MS"/>
          <w:sz w:val="28"/>
          <w:szCs w:val="28"/>
        </w:rPr>
        <w:t xml:space="preserve"> </w:t>
      </w:r>
      <w:r w:rsidRPr="29455AA9">
        <w:rPr>
          <w:rFonts w:ascii="Century Gothic" w:eastAsia="Times New Roman" w:hAnsi="Century Gothic" w:cs="Times New Roman"/>
          <w:sz w:val="24"/>
          <w:szCs w:val="24"/>
        </w:rPr>
        <w:t xml:space="preserve"> </w:t>
      </w:r>
    </w:p>
    <w:p w14:paraId="0285BCD0" w14:textId="6247B4D8" w:rsidR="007E5472" w:rsidRDefault="00F76421" w:rsidP="00F76421">
      <w:pPr>
        <w:spacing w:after="160" w:line="259" w:lineRule="auto"/>
        <w:ind w:left="0" w:firstLine="0"/>
        <w:jc w:val="left"/>
        <w:rPr>
          <w:rFonts w:ascii="Century Gothic" w:eastAsia="Times New Roman" w:hAnsi="Century Gothic" w:cs="Times New Roman"/>
          <w:sz w:val="24"/>
          <w:szCs w:val="24"/>
        </w:rPr>
      </w:pPr>
      <w:r>
        <w:rPr>
          <w:rFonts w:ascii="Century Gothic" w:eastAsia="Times New Roman" w:hAnsi="Century Gothic" w:cs="Times New Roman"/>
          <w:sz w:val="24"/>
          <w:szCs w:val="24"/>
        </w:rPr>
        <w:br w:type="page"/>
      </w:r>
    </w:p>
    <w:p w14:paraId="48CE87EA" w14:textId="554B6C4B" w:rsidR="00043D72" w:rsidRPr="001350BF" w:rsidRDefault="001350BF" w:rsidP="007E5472">
      <w:pPr>
        <w:spacing w:after="430" w:line="259" w:lineRule="auto"/>
        <w:ind w:left="-678" w:right="-234" w:firstLine="0"/>
        <w:jc w:val="center"/>
        <w:rPr>
          <w:rFonts w:ascii="Century Gothic" w:hAnsi="Century Gothic"/>
          <w:b/>
          <w:bCs/>
        </w:rPr>
      </w:pPr>
      <w:r w:rsidRPr="001350BF">
        <w:rPr>
          <w:rFonts w:ascii="Century Gothic" w:eastAsia="Times New Roman" w:hAnsi="Century Gothic" w:cs="Times New Roman"/>
          <w:b/>
          <w:bCs/>
          <w:noProof/>
          <w:sz w:val="24"/>
          <w:szCs w:val="24"/>
        </w:rPr>
        <w:lastRenderedPageBreak/>
        <mc:AlternateContent>
          <mc:Choice Requires="wps">
            <w:drawing>
              <wp:anchor distT="0" distB="0" distL="114300" distR="114300" simplePos="0" relativeHeight="251688960" behindDoc="0" locked="0" layoutInCell="1" allowOverlap="1" wp14:anchorId="49866930" wp14:editId="562B10D0">
                <wp:simplePos x="0" y="0"/>
                <wp:positionH relativeFrom="margin">
                  <wp:posOffset>1025000</wp:posOffset>
                </wp:positionH>
                <wp:positionV relativeFrom="paragraph">
                  <wp:posOffset>7607990</wp:posOffset>
                </wp:positionV>
                <wp:extent cx="5115726" cy="695739"/>
                <wp:effectExtent l="0" t="0" r="27940" b="28575"/>
                <wp:wrapNone/>
                <wp:docPr id="13357" name="Flowchart: Alternative Process 13357"/>
                <wp:cNvGraphicFramePr/>
                <a:graphic xmlns:a="http://schemas.openxmlformats.org/drawingml/2006/main">
                  <a:graphicData uri="http://schemas.microsoft.com/office/word/2010/wordprocessingShape">
                    <wps:wsp>
                      <wps:cNvSpPr/>
                      <wps:spPr>
                        <a:xfrm>
                          <a:off x="0" y="0"/>
                          <a:ext cx="5115726" cy="695739"/>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14748628" w14:textId="2699B7D1" w:rsidR="001350BF" w:rsidRPr="001350BF" w:rsidRDefault="001350BF" w:rsidP="001350BF">
                            <w:pPr>
                              <w:pStyle w:val="ListParagraph"/>
                              <w:numPr>
                                <w:ilvl w:val="0"/>
                                <w:numId w:val="6"/>
                              </w:numPr>
                              <w:jc w:val="left"/>
                              <w:rPr>
                                <w:rFonts w:ascii="Century Gothic" w:hAnsi="Century Gothic"/>
                                <w:b/>
                                <w:bCs/>
                                <w:sz w:val="20"/>
                                <w:szCs w:val="20"/>
                              </w:rPr>
                            </w:pPr>
                            <w:r w:rsidRPr="001350BF">
                              <w:rPr>
                                <w:rFonts w:ascii="Century Gothic" w:hAnsi="Century Gothic"/>
                                <w:b/>
                                <w:bCs/>
                                <w:sz w:val="20"/>
                                <w:szCs w:val="20"/>
                              </w:rPr>
                              <w:t>Contact the Local Authority, Secretary of State for Education, or OFSTED</w:t>
                            </w:r>
                          </w:p>
                          <w:p w14:paraId="60FDB10C" w14:textId="7E4E92AD" w:rsidR="001350BF" w:rsidRPr="001350BF" w:rsidRDefault="001350BF" w:rsidP="001350BF">
                            <w:pPr>
                              <w:pStyle w:val="ListParagraph"/>
                              <w:numPr>
                                <w:ilvl w:val="0"/>
                                <w:numId w:val="6"/>
                              </w:numPr>
                              <w:jc w:val="left"/>
                              <w:rPr>
                                <w:rFonts w:ascii="Century Gothic" w:hAnsi="Century Gothic"/>
                                <w:b/>
                                <w:bCs/>
                                <w:sz w:val="20"/>
                                <w:szCs w:val="20"/>
                              </w:rPr>
                            </w:pPr>
                            <w:r w:rsidRPr="001350BF">
                              <w:rPr>
                                <w:rFonts w:ascii="Century Gothic" w:hAnsi="Century Gothic"/>
                                <w:b/>
                                <w:bCs/>
                                <w:sz w:val="20"/>
                                <w:szCs w:val="20"/>
                              </w:rPr>
                              <w:t xml:space="preserve">In the case of a complaint by a student the next contact point will be the Awarding Body for the qualification </w:t>
                            </w:r>
                            <w:proofErr w:type="spellStart"/>
                            <w:r w:rsidRPr="001350BF">
                              <w:rPr>
                                <w:rFonts w:ascii="Century Gothic" w:hAnsi="Century Gothic"/>
                                <w:b/>
                                <w:bCs/>
                                <w:sz w:val="20"/>
                                <w:szCs w:val="20"/>
                              </w:rPr>
                              <w:t>i.e</w:t>
                            </w:r>
                            <w:proofErr w:type="spellEnd"/>
                            <w:r w:rsidRPr="001350BF">
                              <w:rPr>
                                <w:rFonts w:ascii="Century Gothic" w:hAnsi="Century Gothic"/>
                                <w:b/>
                                <w:bCs/>
                                <w:sz w:val="20"/>
                                <w:szCs w:val="20"/>
                              </w:rPr>
                              <w:t xml:space="preserve"> UH </w:t>
                            </w:r>
                            <w:proofErr w:type="spellStart"/>
                            <w:r w:rsidRPr="001350BF">
                              <w:rPr>
                                <w:rFonts w:ascii="Century Gothic" w:hAnsi="Century Gothic"/>
                                <w:b/>
                                <w:bCs/>
                                <w:sz w:val="20"/>
                                <w:szCs w:val="20"/>
                              </w:rPr>
                              <w:t>UoB</w:t>
                            </w:r>
                            <w:proofErr w:type="spellEnd"/>
                            <w:r w:rsidRPr="001350BF">
                              <w:rPr>
                                <w:rFonts w:ascii="Century Gothic" w:hAnsi="Century Gothic"/>
                                <w:b/>
                                <w:bCs/>
                                <w:sz w:val="20"/>
                                <w:szCs w:val="20"/>
                              </w:rPr>
                              <w:t>, CACHE</w:t>
                            </w:r>
                          </w:p>
                        </w:txbxContent>
                      </wps:txbx>
                      <wps:bodyPr rot="0" spcFirstLastPara="0" vertOverflow="overflow" horzOverflow="overflow" vert="horz" wrap="square" lIns="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86693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ive Process 13357" o:spid="_x0000_s1026" type="#_x0000_t176" style="position:absolute;left:0;text-align:left;margin-left:80.7pt;margin-top:599.05pt;width:402.8pt;height:54.8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" fillcolor="white [3201]" strokecolor="black [3200]" strokeweight="1pt">
                <v:textbox inset="0">
                  <w:txbxContent>
                    <w:p w14:paraId="14748628" w14:textId="2699B7D1" w:rsidR="001350BF" w:rsidRPr="001350BF" w:rsidRDefault="001350BF" w:rsidP="001350BF">
                      <w:pPr>
                        <w:pStyle w:val="ListParagraph"/>
                        <w:numPr>
                          <w:ilvl w:val="0"/>
                          <w:numId w:val="6"/>
                        </w:numPr>
                        <w:jc w:val="left"/>
                        <w:rPr>
                          <w:rFonts w:ascii="Century Gothic" w:hAnsi="Century Gothic"/>
                          <w:b/>
                          <w:bCs/>
                          <w:sz w:val="20"/>
                          <w:szCs w:val="20"/>
                        </w:rPr>
                      </w:pPr>
                      <w:r w:rsidRPr="001350BF">
                        <w:rPr>
                          <w:rFonts w:ascii="Century Gothic" w:hAnsi="Century Gothic"/>
                          <w:b/>
                          <w:bCs/>
                          <w:sz w:val="20"/>
                          <w:szCs w:val="20"/>
                        </w:rPr>
                        <w:t>Contact the Local Authority, Secretary of State for Education, or OFSTED</w:t>
                      </w:r>
                    </w:p>
                    <w:p w14:paraId="60FDB10C" w14:textId="7E4E92AD" w:rsidR="001350BF" w:rsidRPr="001350BF" w:rsidRDefault="001350BF" w:rsidP="001350BF">
                      <w:pPr>
                        <w:pStyle w:val="ListParagraph"/>
                        <w:numPr>
                          <w:ilvl w:val="0"/>
                          <w:numId w:val="6"/>
                        </w:numPr>
                        <w:jc w:val="left"/>
                        <w:rPr>
                          <w:rFonts w:ascii="Century Gothic" w:hAnsi="Century Gothic"/>
                          <w:b/>
                          <w:bCs/>
                          <w:sz w:val="20"/>
                          <w:szCs w:val="20"/>
                        </w:rPr>
                      </w:pPr>
                      <w:r w:rsidRPr="001350BF">
                        <w:rPr>
                          <w:rFonts w:ascii="Century Gothic" w:hAnsi="Century Gothic"/>
                          <w:b/>
                          <w:bCs/>
                          <w:sz w:val="20"/>
                          <w:szCs w:val="20"/>
                        </w:rPr>
                        <w:t xml:space="preserve">In the case of a complaint by a student the next contact point will be the Awarding Body for the qualification </w:t>
                      </w:r>
                      <w:proofErr w:type="spellStart"/>
                      <w:r w:rsidRPr="001350BF">
                        <w:rPr>
                          <w:rFonts w:ascii="Century Gothic" w:hAnsi="Century Gothic"/>
                          <w:b/>
                          <w:bCs/>
                          <w:sz w:val="20"/>
                          <w:szCs w:val="20"/>
                        </w:rPr>
                        <w:t>i.e</w:t>
                      </w:r>
                      <w:proofErr w:type="spellEnd"/>
                      <w:r w:rsidRPr="001350BF">
                        <w:rPr>
                          <w:rFonts w:ascii="Century Gothic" w:hAnsi="Century Gothic"/>
                          <w:b/>
                          <w:bCs/>
                          <w:sz w:val="20"/>
                          <w:szCs w:val="20"/>
                        </w:rPr>
                        <w:t xml:space="preserve"> UH </w:t>
                      </w:r>
                      <w:proofErr w:type="spellStart"/>
                      <w:r w:rsidRPr="001350BF">
                        <w:rPr>
                          <w:rFonts w:ascii="Century Gothic" w:hAnsi="Century Gothic"/>
                          <w:b/>
                          <w:bCs/>
                          <w:sz w:val="20"/>
                          <w:szCs w:val="20"/>
                        </w:rPr>
                        <w:t>UoB</w:t>
                      </w:r>
                      <w:proofErr w:type="spellEnd"/>
                      <w:r w:rsidRPr="001350BF">
                        <w:rPr>
                          <w:rFonts w:ascii="Century Gothic" w:hAnsi="Century Gothic"/>
                          <w:b/>
                          <w:bCs/>
                          <w:sz w:val="20"/>
                          <w:szCs w:val="20"/>
                        </w:rPr>
                        <w:t>, CACHE</w:t>
                      </w:r>
                    </w:p>
                  </w:txbxContent>
                </v:textbox>
                <w10:wrap anchorx="margin"/>
              </v:shape>
            </w:pict>
          </mc:Fallback>
        </mc:AlternateContent>
      </w:r>
      <w:r w:rsidRPr="001350BF">
        <w:rPr>
          <w:rFonts w:ascii="Century Gothic" w:eastAsia="Times New Roman" w:hAnsi="Century Gothic" w:cs="Times New Roman"/>
          <w:b/>
          <w:bCs/>
          <w:noProof/>
          <w:sz w:val="24"/>
          <w:szCs w:val="24"/>
        </w:rPr>
        <mc:AlternateContent>
          <mc:Choice Requires="wpg">
            <w:drawing>
              <wp:anchor distT="0" distB="0" distL="114300" distR="114300" simplePos="0" relativeHeight="251686912" behindDoc="0" locked="0" layoutInCell="1" allowOverlap="1" wp14:anchorId="06CE1AB5" wp14:editId="2C4DF0D6">
                <wp:simplePos x="0" y="0"/>
                <wp:positionH relativeFrom="margin">
                  <wp:posOffset>0</wp:posOffset>
                </wp:positionH>
                <wp:positionV relativeFrom="paragraph">
                  <wp:posOffset>6771861</wp:posOffset>
                </wp:positionV>
                <wp:extent cx="5309508" cy="831677"/>
                <wp:effectExtent l="0" t="0" r="24765" b="26035"/>
                <wp:wrapNone/>
                <wp:docPr id="13348" name="Group 13348"/>
                <wp:cNvGraphicFramePr/>
                <a:graphic xmlns:a="http://schemas.openxmlformats.org/drawingml/2006/main">
                  <a:graphicData uri="http://schemas.microsoft.com/office/word/2010/wordprocessingGroup">
                    <wpg:wgp>
                      <wpg:cNvGrpSpPr/>
                      <wpg:grpSpPr>
                        <a:xfrm>
                          <a:off x="0" y="0"/>
                          <a:ext cx="5309508" cy="831677"/>
                          <a:chOff x="0" y="0"/>
                          <a:chExt cx="5309508" cy="831677"/>
                        </a:xfrm>
                      </wpg:grpSpPr>
                      <wps:wsp>
                        <wps:cNvPr id="13349" name="Flowchart: Alternative Process 13349"/>
                        <wps:cNvSpPr/>
                        <wps:spPr>
                          <a:xfrm>
                            <a:off x="0" y="318053"/>
                            <a:ext cx="1362075" cy="352425"/>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65EB7733" w14:textId="77777777" w:rsidR="001350BF" w:rsidRPr="007E5472" w:rsidRDefault="001350BF" w:rsidP="001350BF">
                              <w:pPr>
                                <w:ind w:left="0"/>
                                <w:jc w:val="center"/>
                                <w:rPr>
                                  <w:rFonts w:ascii="Century Gothic" w:hAnsi="Century Gothic"/>
                                  <w:sz w:val="20"/>
                                  <w:szCs w:val="20"/>
                                </w:rPr>
                              </w:pPr>
                              <w:r>
                                <w:rPr>
                                  <w:rFonts w:ascii="Century Gothic" w:hAnsi="Century Gothic"/>
                                  <w:b/>
                                  <w:bCs/>
                                </w:rPr>
                                <w:t>Issue resolved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50" name="Flowchart: Alternative Process 13350"/>
                        <wps:cNvSpPr/>
                        <wps:spPr>
                          <a:xfrm>
                            <a:off x="3836505" y="327992"/>
                            <a:ext cx="1473003" cy="352425"/>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1548CD3A" w14:textId="77777777" w:rsidR="001350BF" w:rsidRPr="007E5472" w:rsidRDefault="001350BF" w:rsidP="00074E23">
                              <w:pPr>
                                <w:ind w:left="0"/>
                                <w:jc w:val="center"/>
                                <w:rPr>
                                  <w:rFonts w:ascii="Century Gothic" w:hAnsi="Century Gothic"/>
                                  <w:sz w:val="20"/>
                                  <w:szCs w:val="20"/>
                                </w:rPr>
                              </w:pPr>
                              <w:r>
                                <w:rPr>
                                  <w:rFonts w:ascii="Century Gothic" w:hAnsi="Century Gothic"/>
                                  <w:b/>
                                  <w:bCs/>
                                </w:rPr>
                                <w:t>Issue not resolved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51" name="Straight Connector 13351"/>
                        <wps:cNvCnPr/>
                        <wps:spPr>
                          <a:xfrm>
                            <a:off x="596348" y="168966"/>
                            <a:ext cx="4067175" cy="9525"/>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s:wsp>
                        <wps:cNvPr id="13352" name="Straight Connector 13352"/>
                        <wps:cNvCnPr/>
                        <wps:spPr>
                          <a:xfrm>
                            <a:off x="4661452" y="0"/>
                            <a:ext cx="0" cy="1838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353" name="Straight Connector 13353"/>
                        <wps:cNvCnPr/>
                        <wps:spPr>
                          <a:xfrm>
                            <a:off x="4661452" y="685800"/>
                            <a:ext cx="0" cy="14587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355" name="Straight Connector 13355"/>
                        <wps:cNvCnPr/>
                        <wps:spPr>
                          <a:xfrm>
                            <a:off x="596348" y="168966"/>
                            <a:ext cx="0" cy="14587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356" name="Straight Connector 13356"/>
                        <wps:cNvCnPr/>
                        <wps:spPr>
                          <a:xfrm>
                            <a:off x="4661452" y="178905"/>
                            <a:ext cx="0" cy="14587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6CE1AB5" id="Group 13348" o:spid="_x0000_s1027" style="position:absolute;left:0;text-align:left;margin-left:0;margin-top:533.2pt;width:418.05pt;height:65.5pt;z-index:251686912;mso-position-horizontal-relative:margin" coordsize="53095,831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">
                <v:shape id="Flowchart: Alternative Process 13349" o:spid="_x0000_s1028" type="#_x0000_t176" style="position:absolute;top:3180;width:13620;height:352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" fillcolor="white [3201]" strokecolor="black [3200]" strokeweight="1pt">
                  <v:textbox>
                    <w:txbxContent>
                      <w:p w14:paraId="65EB7733" w14:textId="77777777" w:rsidR="001350BF" w:rsidRPr="007E5472" w:rsidRDefault="001350BF" w:rsidP="001350BF">
                        <w:pPr>
                          <w:ind w:left="0"/>
                          <w:jc w:val="center"/>
                          <w:rPr>
                            <w:rFonts w:ascii="Century Gothic" w:hAnsi="Century Gothic"/>
                            <w:sz w:val="20"/>
                            <w:szCs w:val="20"/>
                          </w:rPr>
                        </w:pPr>
                        <w:r>
                          <w:rPr>
                            <w:rFonts w:ascii="Century Gothic" w:hAnsi="Century Gothic"/>
                            <w:b/>
                            <w:bCs/>
                          </w:rPr>
                          <w:t>Issue resolved</w:t>
                        </w:r>
                      </w:p>
                    </w:txbxContent>
                  </v:textbox>
                </v:shape>
                <v:shape id="Flowchart: Alternative Process 13350" o:spid="_x0000_s1029" type="#_x0000_t176" style="position:absolute;left:38365;top:3279;width:14730;height:352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" fillcolor="white [3201]" strokecolor="black [3200]" strokeweight="1pt">
                  <v:textbox>
                    <w:txbxContent>
                      <w:p w14:paraId="1548CD3A" w14:textId="77777777" w:rsidR="001350BF" w:rsidRPr="007E5472" w:rsidRDefault="001350BF" w:rsidP="00074E23">
                        <w:pPr>
                          <w:ind w:left="0"/>
                          <w:jc w:val="center"/>
                          <w:rPr>
                            <w:rFonts w:ascii="Century Gothic" w:hAnsi="Century Gothic"/>
                            <w:sz w:val="20"/>
                            <w:szCs w:val="20"/>
                          </w:rPr>
                        </w:pPr>
                        <w:r>
                          <w:rPr>
                            <w:rFonts w:ascii="Century Gothic" w:hAnsi="Century Gothic"/>
                            <w:b/>
                            <w:bCs/>
                          </w:rPr>
                          <w:t>Issue not resolved</w:t>
                        </w:r>
                      </w:p>
                    </w:txbxContent>
                  </v:textbox>
                </v:shape>
                <v:line id="Straight Connector 13351" o:spid="_x0000_s1030" style="position:absolute;visibility:visible;mso-wrap-style:square" from="5963,1689" to="46635,17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" strokecolor="black [3213]" strokeweight=".5pt">
                  <v:stroke joinstyle="miter"/>
                </v:line>
                <v:line id="Straight Connector 13352" o:spid="_x0000_s1031" style="position:absolute;visibility:visible;mso-wrap-style:square" from="46614,0" to="46614,183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" strokecolor="black [3213]" strokeweight=".5pt">
                  <v:stroke joinstyle="miter"/>
                </v:line>
                <v:line id="Straight Connector 13353" o:spid="_x0000_s1032" style="position:absolute;visibility:visible;mso-wrap-style:square" from="46614,6858" to="46614,831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" strokecolor="black [3213]" strokeweight=".5pt">
                  <v:stroke joinstyle="miter"/>
                </v:line>
                <v:line id="Straight Connector 13355" o:spid="_x0000_s1033" style="position:absolute;visibility:visible;mso-wrap-style:square" from="5963,1689" to="5963,314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" strokecolor="black [3213]" strokeweight=".5pt">
                  <v:stroke joinstyle="miter"/>
                </v:line>
                <v:line id="Straight Connector 13356" o:spid="_x0000_s1034" style="position:absolute;visibility:visible;mso-wrap-style:square" from="46614,1789" to="46614,324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" strokecolor="black [3213]" strokeweight=".5pt">
                  <v:stroke joinstyle="miter"/>
                </v:line>
                <w10:wrap anchorx="margin"/>
              </v:group>
            </w:pict>
          </mc:Fallback>
        </mc:AlternateContent>
      </w:r>
      <w:r w:rsidR="00D02C08" w:rsidRPr="001350BF">
        <w:rPr>
          <w:rFonts w:ascii="Century Gothic" w:eastAsia="Times New Roman" w:hAnsi="Century Gothic" w:cs="Times New Roman"/>
          <w:b/>
          <w:bCs/>
          <w:noProof/>
          <w:sz w:val="24"/>
          <w:szCs w:val="24"/>
        </w:rPr>
        <mc:AlternateContent>
          <mc:Choice Requires="wps">
            <w:drawing>
              <wp:anchor distT="0" distB="0" distL="114300" distR="114300" simplePos="0" relativeHeight="251684864" behindDoc="0" locked="0" layoutInCell="1" allowOverlap="1" wp14:anchorId="4D5724D9" wp14:editId="24A7C3E4">
                <wp:simplePos x="0" y="0"/>
                <wp:positionH relativeFrom="margin">
                  <wp:posOffset>2247514</wp:posOffset>
                </wp:positionH>
                <wp:positionV relativeFrom="paragraph">
                  <wp:posOffset>5731593</wp:posOffset>
                </wp:positionV>
                <wp:extent cx="3923058" cy="1047750"/>
                <wp:effectExtent l="0" t="0" r="20320" b="19050"/>
                <wp:wrapNone/>
                <wp:docPr id="13346" name="Flowchart: Alternative Process 13346"/>
                <wp:cNvGraphicFramePr/>
                <a:graphic xmlns:a="http://schemas.openxmlformats.org/drawingml/2006/main">
                  <a:graphicData uri="http://schemas.microsoft.com/office/word/2010/wordprocessingShape">
                    <wps:wsp>
                      <wps:cNvSpPr/>
                      <wps:spPr>
                        <a:xfrm>
                          <a:off x="0" y="0"/>
                          <a:ext cx="3923058" cy="1047750"/>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0FADD5BC" w14:textId="19C9F6A6" w:rsidR="00D02C08" w:rsidRDefault="00D02C08" w:rsidP="00D02C08">
                            <w:pPr>
                              <w:ind w:left="0"/>
                              <w:jc w:val="center"/>
                              <w:rPr>
                                <w:rFonts w:ascii="Century Gothic" w:hAnsi="Century Gothic"/>
                                <w:b/>
                                <w:bCs/>
                              </w:rPr>
                            </w:pPr>
                            <w:r>
                              <w:rPr>
                                <w:rFonts w:ascii="Century Gothic" w:hAnsi="Century Gothic"/>
                                <w:b/>
                                <w:bCs/>
                              </w:rPr>
                              <w:t>Governor’s complaints panel meeting arranged</w:t>
                            </w:r>
                          </w:p>
                          <w:p w14:paraId="43EBF363" w14:textId="70015B8D" w:rsidR="001350BF" w:rsidRPr="001350BF" w:rsidRDefault="001350BF" w:rsidP="001350BF">
                            <w:pPr>
                              <w:pStyle w:val="ListParagraph"/>
                              <w:numPr>
                                <w:ilvl w:val="0"/>
                                <w:numId w:val="6"/>
                              </w:numPr>
                              <w:jc w:val="left"/>
                              <w:rPr>
                                <w:rFonts w:ascii="Century Gothic" w:hAnsi="Century Gothic"/>
                                <w:sz w:val="20"/>
                                <w:szCs w:val="20"/>
                              </w:rPr>
                            </w:pPr>
                            <w:r w:rsidRPr="001350BF">
                              <w:rPr>
                                <w:rFonts w:ascii="Century Gothic" w:hAnsi="Century Gothic"/>
                                <w:sz w:val="20"/>
                                <w:szCs w:val="20"/>
                              </w:rPr>
                              <w:t>Issue letter inviting complainant to meet</w:t>
                            </w:r>
                          </w:p>
                          <w:p w14:paraId="1FFC95A3" w14:textId="1857BDEC" w:rsidR="001350BF" w:rsidRPr="001350BF" w:rsidRDefault="001350BF" w:rsidP="001350BF">
                            <w:pPr>
                              <w:pStyle w:val="ListParagraph"/>
                              <w:numPr>
                                <w:ilvl w:val="0"/>
                                <w:numId w:val="6"/>
                              </w:numPr>
                              <w:jc w:val="left"/>
                              <w:rPr>
                                <w:rFonts w:ascii="Century Gothic" w:hAnsi="Century Gothic"/>
                                <w:sz w:val="20"/>
                                <w:szCs w:val="20"/>
                              </w:rPr>
                            </w:pPr>
                            <w:r w:rsidRPr="001350BF">
                              <w:rPr>
                                <w:rFonts w:ascii="Century Gothic" w:hAnsi="Century Gothic"/>
                                <w:sz w:val="20"/>
                                <w:szCs w:val="20"/>
                              </w:rPr>
                              <w:t>Issue letter confirming panel decision</w:t>
                            </w:r>
                          </w:p>
                          <w:p w14:paraId="0720FCE7" w14:textId="06045A1A" w:rsidR="001350BF" w:rsidRPr="001350BF" w:rsidRDefault="001350BF" w:rsidP="001350BF">
                            <w:pPr>
                              <w:pStyle w:val="ListParagraph"/>
                              <w:numPr>
                                <w:ilvl w:val="0"/>
                                <w:numId w:val="6"/>
                              </w:numPr>
                              <w:jc w:val="left"/>
                              <w:rPr>
                                <w:rFonts w:ascii="Century Gothic" w:hAnsi="Century Gothic"/>
                                <w:sz w:val="20"/>
                                <w:szCs w:val="20"/>
                              </w:rPr>
                            </w:pPr>
                            <w:r w:rsidRPr="001350BF">
                              <w:rPr>
                                <w:rFonts w:ascii="Century Gothic" w:hAnsi="Century Gothic"/>
                                <w:sz w:val="20"/>
                                <w:szCs w:val="20"/>
                              </w:rPr>
                              <w:t>Ensure the Head of Centre is informed of outcome</w:t>
                            </w:r>
                          </w:p>
                        </w:txbxContent>
                      </wps:txbx>
                      <wps:bodyPr rot="0" spcFirstLastPara="0" vertOverflow="overflow" horzOverflow="overflow" vert="horz" wrap="square" lIns="144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724D9" id="Flowchart: Alternative Process 13346" o:spid="_x0000_s1035" type="#_x0000_t176" style="position:absolute;left:0;text-align:left;margin-left:176.95pt;margin-top:451.3pt;width:308.9pt;height:82.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" fillcolor="white [3201]" strokecolor="black [3200]" strokeweight="1pt">
                <v:textbox inset="4mm">
                  <w:txbxContent>
                    <w:p w14:paraId="0FADD5BC" w14:textId="19C9F6A6" w:rsidR="00D02C08" w:rsidRDefault="00D02C08" w:rsidP="00D02C08">
                      <w:pPr>
                        <w:ind w:left="0"/>
                        <w:jc w:val="center"/>
                        <w:rPr>
                          <w:rFonts w:ascii="Century Gothic" w:hAnsi="Century Gothic"/>
                          <w:b/>
                          <w:bCs/>
                        </w:rPr>
                      </w:pPr>
                      <w:r>
                        <w:rPr>
                          <w:rFonts w:ascii="Century Gothic" w:hAnsi="Century Gothic"/>
                          <w:b/>
                          <w:bCs/>
                        </w:rPr>
                        <w:t>Governor’s complaints panel meeting arranged</w:t>
                      </w:r>
                    </w:p>
                    <w:p w14:paraId="43EBF363" w14:textId="70015B8D" w:rsidR="001350BF" w:rsidRPr="001350BF" w:rsidRDefault="001350BF" w:rsidP="001350BF">
                      <w:pPr>
                        <w:pStyle w:val="ListParagraph"/>
                        <w:numPr>
                          <w:ilvl w:val="0"/>
                          <w:numId w:val="6"/>
                        </w:numPr>
                        <w:jc w:val="left"/>
                        <w:rPr>
                          <w:rFonts w:ascii="Century Gothic" w:hAnsi="Century Gothic"/>
                          <w:sz w:val="20"/>
                          <w:szCs w:val="20"/>
                        </w:rPr>
                      </w:pPr>
                      <w:r w:rsidRPr="001350BF">
                        <w:rPr>
                          <w:rFonts w:ascii="Century Gothic" w:hAnsi="Century Gothic"/>
                          <w:sz w:val="20"/>
                          <w:szCs w:val="20"/>
                        </w:rPr>
                        <w:t>Issue letter inviting complainant to meet</w:t>
                      </w:r>
                    </w:p>
                    <w:p w14:paraId="1FFC95A3" w14:textId="1857BDEC" w:rsidR="001350BF" w:rsidRPr="001350BF" w:rsidRDefault="001350BF" w:rsidP="001350BF">
                      <w:pPr>
                        <w:pStyle w:val="ListParagraph"/>
                        <w:numPr>
                          <w:ilvl w:val="0"/>
                          <w:numId w:val="6"/>
                        </w:numPr>
                        <w:jc w:val="left"/>
                        <w:rPr>
                          <w:rFonts w:ascii="Century Gothic" w:hAnsi="Century Gothic"/>
                          <w:sz w:val="20"/>
                          <w:szCs w:val="20"/>
                        </w:rPr>
                      </w:pPr>
                      <w:r w:rsidRPr="001350BF">
                        <w:rPr>
                          <w:rFonts w:ascii="Century Gothic" w:hAnsi="Century Gothic"/>
                          <w:sz w:val="20"/>
                          <w:szCs w:val="20"/>
                        </w:rPr>
                        <w:t>Issue letter confirming panel decision</w:t>
                      </w:r>
                    </w:p>
                    <w:p w14:paraId="0720FCE7" w14:textId="06045A1A" w:rsidR="001350BF" w:rsidRPr="001350BF" w:rsidRDefault="001350BF" w:rsidP="001350BF">
                      <w:pPr>
                        <w:pStyle w:val="ListParagraph"/>
                        <w:numPr>
                          <w:ilvl w:val="0"/>
                          <w:numId w:val="6"/>
                        </w:numPr>
                        <w:jc w:val="left"/>
                        <w:rPr>
                          <w:rFonts w:ascii="Century Gothic" w:hAnsi="Century Gothic"/>
                          <w:sz w:val="20"/>
                          <w:szCs w:val="20"/>
                        </w:rPr>
                      </w:pPr>
                      <w:r w:rsidRPr="001350BF">
                        <w:rPr>
                          <w:rFonts w:ascii="Century Gothic" w:hAnsi="Century Gothic"/>
                          <w:sz w:val="20"/>
                          <w:szCs w:val="20"/>
                        </w:rPr>
                        <w:t>Ensure the Head of Centre is informed of outcome</w:t>
                      </w:r>
                    </w:p>
                  </w:txbxContent>
                </v:textbox>
                <w10:wrap anchorx="margin"/>
              </v:shape>
            </w:pict>
          </mc:Fallback>
        </mc:AlternateContent>
      </w:r>
      <w:r w:rsidR="00D02C08" w:rsidRPr="001350BF">
        <w:rPr>
          <w:rFonts w:ascii="Century Gothic" w:eastAsia="Times New Roman" w:hAnsi="Century Gothic" w:cs="Times New Roman"/>
          <w:b/>
          <w:bCs/>
          <w:noProof/>
          <w:sz w:val="24"/>
          <w:szCs w:val="24"/>
        </w:rPr>
        <mc:AlternateContent>
          <mc:Choice Requires="wpg">
            <w:drawing>
              <wp:anchor distT="0" distB="0" distL="114300" distR="114300" simplePos="0" relativeHeight="251682816" behindDoc="0" locked="0" layoutInCell="1" allowOverlap="1" wp14:anchorId="6443D9B6" wp14:editId="2CB9DF84">
                <wp:simplePos x="0" y="0"/>
                <wp:positionH relativeFrom="margin">
                  <wp:align>left</wp:align>
                </wp:positionH>
                <wp:positionV relativeFrom="paragraph">
                  <wp:posOffset>4899108</wp:posOffset>
                </wp:positionV>
                <wp:extent cx="5309508" cy="831677"/>
                <wp:effectExtent l="0" t="0" r="24765" b="26035"/>
                <wp:wrapNone/>
                <wp:docPr id="27" name="Group 27"/>
                <wp:cNvGraphicFramePr/>
                <a:graphic xmlns:a="http://schemas.openxmlformats.org/drawingml/2006/main">
                  <a:graphicData uri="http://schemas.microsoft.com/office/word/2010/wordprocessingGroup">
                    <wpg:wgp>
                      <wpg:cNvGrpSpPr/>
                      <wpg:grpSpPr>
                        <a:xfrm>
                          <a:off x="0" y="0"/>
                          <a:ext cx="5309508" cy="831677"/>
                          <a:chOff x="0" y="0"/>
                          <a:chExt cx="5309508" cy="831677"/>
                        </a:xfrm>
                      </wpg:grpSpPr>
                      <wps:wsp>
                        <wps:cNvPr id="28" name="Flowchart: Alternative Process 28"/>
                        <wps:cNvSpPr/>
                        <wps:spPr>
                          <a:xfrm>
                            <a:off x="0" y="318053"/>
                            <a:ext cx="1362075" cy="352425"/>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69B5BA4C" w14:textId="77777777" w:rsidR="00D02C08" w:rsidRPr="007E5472" w:rsidRDefault="00D02C08" w:rsidP="00D02C08">
                              <w:pPr>
                                <w:ind w:left="0"/>
                                <w:jc w:val="center"/>
                                <w:rPr>
                                  <w:rFonts w:ascii="Century Gothic" w:hAnsi="Century Gothic"/>
                                  <w:sz w:val="20"/>
                                  <w:szCs w:val="20"/>
                                </w:rPr>
                              </w:pPr>
                              <w:r>
                                <w:rPr>
                                  <w:rFonts w:ascii="Century Gothic" w:hAnsi="Century Gothic"/>
                                  <w:b/>
                                  <w:bCs/>
                                </w:rPr>
                                <w:t>Issue resolved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Flowchart: Alternative Process 29"/>
                        <wps:cNvSpPr/>
                        <wps:spPr>
                          <a:xfrm>
                            <a:off x="3836505" y="327992"/>
                            <a:ext cx="1473003" cy="352425"/>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7BB8EFF7" w14:textId="77777777" w:rsidR="00D02C08" w:rsidRPr="007E5472" w:rsidRDefault="00D02C08" w:rsidP="00D02C08">
                              <w:pPr>
                                <w:ind w:left="0"/>
                                <w:jc w:val="center"/>
                                <w:rPr>
                                  <w:rFonts w:ascii="Century Gothic" w:hAnsi="Century Gothic"/>
                                  <w:sz w:val="20"/>
                                  <w:szCs w:val="20"/>
                                </w:rPr>
                              </w:pPr>
                              <w:r>
                                <w:rPr>
                                  <w:rFonts w:ascii="Century Gothic" w:hAnsi="Century Gothic"/>
                                  <w:b/>
                                  <w:bCs/>
                                </w:rPr>
                                <w:t>Issue not resolved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Straight Connector 30"/>
                        <wps:cNvCnPr/>
                        <wps:spPr>
                          <a:xfrm>
                            <a:off x="596348" y="168966"/>
                            <a:ext cx="4067175" cy="9525"/>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s:wsp>
                        <wps:cNvPr id="31" name="Straight Connector 31"/>
                        <wps:cNvCnPr/>
                        <wps:spPr>
                          <a:xfrm>
                            <a:off x="4661452" y="0"/>
                            <a:ext cx="0" cy="1838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2" name="Straight Connector 1882"/>
                        <wps:cNvCnPr/>
                        <wps:spPr>
                          <a:xfrm>
                            <a:off x="4661452" y="685800"/>
                            <a:ext cx="0" cy="14587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344" name="Straight Connector 13344"/>
                        <wps:cNvCnPr/>
                        <wps:spPr>
                          <a:xfrm>
                            <a:off x="596348" y="168966"/>
                            <a:ext cx="0" cy="14587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345" name="Straight Connector 13345"/>
                        <wps:cNvCnPr/>
                        <wps:spPr>
                          <a:xfrm>
                            <a:off x="4661452" y="178905"/>
                            <a:ext cx="0" cy="14587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443D9B6" id="Group 27" o:spid="_x0000_s1036" style="position:absolute;left:0;text-align:left;margin-left:0;margin-top:385.75pt;width:418.05pt;height:65.5pt;z-index:251682816;mso-position-horizontal:left;mso-position-horizontal-relative:margin" coordsize="53095,831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">
                <v:shape id="Flowchart: Alternative Process 28" o:spid="_x0000_s1037" type="#_x0000_t176" style="position:absolute;top:3180;width:13620;height:352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" fillcolor="white [3201]" strokecolor="black [3200]" strokeweight="1pt">
                  <v:textbox>
                    <w:txbxContent>
                      <w:p w14:paraId="69B5BA4C" w14:textId="77777777" w:rsidR="00D02C08" w:rsidRPr="007E5472" w:rsidRDefault="00D02C08" w:rsidP="00D02C08">
                        <w:pPr>
                          <w:ind w:left="0"/>
                          <w:jc w:val="center"/>
                          <w:rPr>
                            <w:rFonts w:ascii="Century Gothic" w:hAnsi="Century Gothic"/>
                            <w:sz w:val="20"/>
                            <w:szCs w:val="20"/>
                          </w:rPr>
                        </w:pPr>
                        <w:r>
                          <w:rPr>
                            <w:rFonts w:ascii="Century Gothic" w:hAnsi="Century Gothic"/>
                            <w:b/>
                            <w:bCs/>
                          </w:rPr>
                          <w:t>Issue resolved</w:t>
                        </w:r>
                      </w:p>
                    </w:txbxContent>
                  </v:textbox>
                </v:shape>
                <v:shape id="Flowchart: Alternative Process 29" o:spid="_x0000_s1038" type="#_x0000_t176" style="position:absolute;left:38365;top:3279;width:14730;height:352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" fillcolor="white [3201]" strokecolor="black [3200]" strokeweight="1pt">
                  <v:textbox>
                    <w:txbxContent>
                      <w:p w14:paraId="7BB8EFF7" w14:textId="77777777" w:rsidR="00D02C08" w:rsidRPr="007E5472" w:rsidRDefault="00D02C08" w:rsidP="00D02C08">
                        <w:pPr>
                          <w:ind w:left="0"/>
                          <w:jc w:val="center"/>
                          <w:rPr>
                            <w:rFonts w:ascii="Century Gothic" w:hAnsi="Century Gothic"/>
                            <w:sz w:val="20"/>
                            <w:szCs w:val="20"/>
                          </w:rPr>
                        </w:pPr>
                        <w:r>
                          <w:rPr>
                            <w:rFonts w:ascii="Century Gothic" w:hAnsi="Century Gothic"/>
                            <w:b/>
                            <w:bCs/>
                          </w:rPr>
                          <w:t>Issue not resolved</w:t>
                        </w:r>
                      </w:p>
                    </w:txbxContent>
                  </v:textbox>
                </v:shape>
                <v:line id="Straight Connector 30" o:spid="_x0000_s1039" style="position:absolute;visibility:visible;mso-wrap-style:square" from="5963,1689" to="46635,17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" strokecolor="black [3213]" strokeweight=".5pt">
                  <v:stroke joinstyle="miter"/>
                </v:line>
                <v:line id="Straight Connector 31" o:spid="_x0000_s1040" style="position:absolute;visibility:visible;mso-wrap-style:square" from="46614,0" to="46614,183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" strokecolor="black [3213]" strokeweight=".5pt">
                  <v:stroke joinstyle="miter"/>
                </v:line>
                <v:line id="Straight Connector 1882" o:spid="_x0000_s1041" style="position:absolute;visibility:visible;mso-wrap-style:square" from="46614,6858" to="46614,831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" strokecolor="black [3213]" strokeweight=".5pt">
                  <v:stroke joinstyle="miter"/>
                </v:line>
                <v:line id="Straight Connector 13344" o:spid="_x0000_s1042" style="position:absolute;visibility:visible;mso-wrap-style:square" from="5963,1689" to="5963,314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" strokecolor="black [3213]" strokeweight=".5pt">
                  <v:stroke joinstyle="miter"/>
                </v:line>
                <v:line id="Straight Connector 13345" o:spid="_x0000_s1043" style="position:absolute;visibility:visible;mso-wrap-style:square" from="46614,1789" to="46614,324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" strokecolor="black [3213]" strokeweight=".5pt">
                  <v:stroke joinstyle="miter"/>
                </v:line>
                <w10:wrap anchorx="margin"/>
              </v:group>
            </w:pict>
          </mc:Fallback>
        </mc:AlternateContent>
      </w:r>
      <w:r w:rsidR="00D02C08" w:rsidRPr="001350BF">
        <w:rPr>
          <w:rFonts w:ascii="Century Gothic" w:eastAsia="Times New Roman" w:hAnsi="Century Gothic" w:cs="Times New Roman"/>
          <w:b/>
          <w:bCs/>
          <w:noProof/>
          <w:sz w:val="24"/>
          <w:szCs w:val="24"/>
        </w:rPr>
        <mc:AlternateContent>
          <mc:Choice Requires="wps">
            <w:drawing>
              <wp:anchor distT="0" distB="0" distL="114300" distR="114300" simplePos="0" relativeHeight="251680768" behindDoc="0" locked="0" layoutInCell="1" allowOverlap="1" wp14:anchorId="6978E6DD" wp14:editId="32BDC034">
                <wp:simplePos x="0" y="0"/>
                <wp:positionH relativeFrom="margin">
                  <wp:posOffset>3360696</wp:posOffset>
                </wp:positionH>
                <wp:positionV relativeFrom="paragraph">
                  <wp:posOffset>3962428</wp:posOffset>
                </wp:positionV>
                <wp:extent cx="2647950" cy="934278"/>
                <wp:effectExtent l="0" t="0" r="19050" b="18415"/>
                <wp:wrapNone/>
                <wp:docPr id="25" name="Flowchart: Alternative Process 25"/>
                <wp:cNvGraphicFramePr/>
                <a:graphic xmlns:a="http://schemas.openxmlformats.org/drawingml/2006/main">
                  <a:graphicData uri="http://schemas.microsoft.com/office/word/2010/wordprocessingShape">
                    <wps:wsp>
                      <wps:cNvSpPr/>
                      <wps:spPr>
                        <a:xfrm>
                          <a:off x="0" y="0"/>
                          <a:ext cx="2647950" cy="934278"/>
                        </a:xfrm>
                        <a:prstGeom prst="flowChartAlternate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63AEEC9B" w14:textId="73F08536" w:rsidR="00D02C08" w:rsidRPr="007E5472" w:rsidRDefault="00D02C08" w:rsidP="00D02C08">
                            <w:pPr>
                              <w:ind w:left="0"/>
                              <w:jc w:val="center"/>
                              <w:rPr>
                                <w:rFonts w:ascii="Century Gothic" w:hAnsi="Century Gothic"/>
                                <w:b/>
                                <w:bCs/>
                              </w:rPr>
                            </w:pPr>
                            <w:r w:rsidRPr="007E5472">
                              <w:rPr>
                                <w:rFonts w:ascii="Century Gothic" w:hAnsi="Century Gothic"/>
                                <w:b/>
                                <w:bCs/>
                              </w:rPr>
                              <w:t xml:space="preserve">Complaint heard by </w:t>
                            </w:r>
                            <w:r>
                              <w:rPr>
                                <w:rFonts w:ascii="Century Gothic" w:hAnsi="Century Gothic"/>
                                <w:b/>
                                <w:bCs/>
                              </w:rPr>
                              <w:t>Deputy Head or Head of Centre</w:t>
                            </w:r>
                          </w:p>
                          <w:p w14:paraId="48B7EE32" w14:textId="7CF88A1F" w:rsidR="00D02C08" w:rsidRPr="007E5472" w:rsidRDefault="00D02C08" w:rsidP="00D02C08">
                            <w:pPr>
                              <w:ind w:left="0"/>
                              <w:jc w:val="center"/>
                              <w:rPr>
                                <w:rFonts w:ascii="Century Gothic" w:hAnsi="Century Gothic"/>
                                <w:sz w:val="20"/>
                                <w:szCs w:val="20"/>
                              </w:rPr>
                            </w:pPr>
                            <w:r>
                              <w:rPr>
                                <w:rFonts w:ascii="Century Gothic" w:hAnsi="Century Gothic"/>
                                <w:sz w:val="20"/>
                                <w:szCs w:val="20"/>
                              </w:rPr>
                              <w:t>Will be the Head of Centre if the complaint is against a Deputy Head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78E6DD" id="Flowchart: Alternative Process 25" o:spid="_x0000_s1044" type="#_x0000_t176" style="position:absolute;left:0;text-align:left;margin-left:264.6pt;margin-top:312pt;width:208.5pt;height:73.5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" fillcolor="white [3201]" strokecolor="black [3213]" strokeweight="1pt">
                <v:textbox>
                  <w:txbxContent>
                    <w:p w14:paraId="63AEEC9B" w14:textId="73F08536" w:rsidR="00D02C08" w:rsidRPr="007E5472" w:rsidRDefault="00D02C08" w:rsidP="00D02C08">
                      <w:pPr>
                        <w:ind w:left="0"/>
                        <w:jc w:val="center"/>
                        <w:rPr>
                          <w:rFonts w:ascii="Century Gothic" w:hAnsi="Century Gothic"/>
                          <w:b/>
                          <w:bCs/>
                        </w:rPr>
                      </w:pPr>
                      <w:r w:rsidRPr="007E5472">
                        <w:rPr>
                          <w:rFonts w:ascii="Century Gothic" w:hAnsi="Century Gothic"/>
                          <w:b/>
                          <w:bCs/>
                        </w:rPr>
                        <w:t xml:space="preserve">Complaint heard by </w:t>
                      </w:r>
                      <w:r>
                        <w:rPr>
                          <w:rFonts w:ascii="Century Gothic" w:hAnsi="Century Gothic"/>
                          <w:b/>
                          <w:bCs/>
                        </w:rPr>
                        <w:t>Deputy Head or Head of Centre</w:t>
                      </w:r>
                    </w:p>
                    <w:p w14:paraId="48B7EE32" w14:textId="7CF88A1F" w:rsidR="00D02C08" w:rsidRPr="007E5472" w:rsidRDefault="00D02C08" w:rsidP="00D02C08">
                      <w:pPr>
                        <w:ind w:left="0"/>
                        <w:jc w:val="center"/>
                        <w:rPr>
                          <w:rFonts w:ascii="Century Gothic" w:hAnsi="Century Gothic"/>
                          <w:sz w:val="20"/>
                          <w:szCs w:val="20"/>
                        </w:rPr>
                      </w:pPr>
                      <w:r>
                        <w:rPr>
                          <w:rFonts w:ascii="Century Gothic" w:hAnsi="Century Gothic"/>
                          <w:sz w:val="20"/>
                          <w:szCs w:val="20"/>
                        </w:rPr>
                        <w:t>Will be the Head of Centre if the complaint is against a Deputy Head</w:t>
                      </w:r>
                    </w:p>
                  </w:txbxContent>
                </v:textbox>
                <w10:wrap anchorx="margin"/>
              </v:shape>
            </w:pict>
          </mc:Fallback>
        </mc:AlternateContent>
      </w:r>
      <w:r w:rsidR="00D02C08" w:rsidRPr="001350BF">
        <w:rPr>
          <w:rFonts w:ascii="Century Gothic" w:eastAsia="Times New Roman" w:hAnsi="Century Gothic" w:cs="Times New Roman"/>
          <w:b/>
          <w:bCs/>
          <w:noProof/>
          <w:sz w:val="24"/>
          <w:szCs w:val="24"/>
        </w:rPr>
        <mc:AlternateContent>
          <mc:Choice Requires="wpg">
            <w:drawing>
              <wp:anchor distT="0" distB="0" distL="114300" distR="114300" simplePos="0" relativeHeight="251678720" behindDoc="0" locked="0" layoutInCell="1" allowOverlap="1" wp14:anchorId="181C64EC" wp14:editId="4E93F1A4">
                <wp:simplePos x="0" y="0"/>
                <wp:positionH relativeFrom="column">
                  <wp:posOffset>21148</wp:posOffset>
                </wp:positionH>
                <wp:positionV relativeFrom="paragraph">
                  <wp:posOffset>3107662</wp:posOffset>
                </wp:positionV>
                <wp:extent cx="5309508" cy="831677"/>
                <wp:effectExtent l="0" t="0" r="24765" b="26035"/>
                <wp:wrapNone/>
                <wp:docPr id="26" name="Group 26"/>
                <wp:cNvGraphicFramePr/>
                <a:graphic xmlns:a="http://schemas.openxmlformats.org/drawingml/2006/main">
                  <a:graphicData uri="http://schemas.microsoft.com/office/word/2010/wordprocessingGroup">
                    <wpg:wgp>
                      <wpg:cNvGrpSpPr/>
                      <wpg:grpSpPr>
                        <a:xfrm>
                          <a:off x="0" y="0"/>
                          <a:ext cx="5309508" cy="831677"/>
                          <a:chOff x="0" y="0"/>
                          <a:chExt cx="5309508" cy="831677"/>
                        </a:xfrm>
                      </wpg:grpSpPr>
                      <wps:wsp>
                        <wps:cNvPr id="16" name="Flowchart: Alternative Process 16"/>
                        <wps:cNvSpPr/>
                        <wps:spPr>
                          <a:xfrm>
                            <a:off x="0" y="318053"/>
                            <a:ext cx="1362075" cy="352425"/>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259822D3" w14:textId="77777777" w:rsidR="00F10B21" w:rsidRPr="007E5472" w:rsidRDefault="00F10B21" w:rsidP="00F10B21">
                              <w:pPr>
                                <w:ind w:left="0"/>
                                <w:jc w:val="center"/>
                                <w:rPr>
                                  <w:rFonts w:ascii="Century Gothic" w:hAnsi="Century Gothic"/>
                                  <w:sz w:val="20"/>
                                  <w:szCs w:val="20"/>
                                </w:rPr>
                              </w:pPr>
                              <w:r>
                                <w:rPr>
                                  <w:rFonts w:ascii="Century Gothic" w:hAnsi="Century Gothic"/>
                                  <w:b/>
                                  <w:bCs/>
                                </w:rPr>
                                <w:t>Issue resolved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Flowchart: Alternative Process 17"/>
                        <wps:cNvSpPr/>
                        <wps:spPr>
                          <a:xfrm>
                            <a:off x="3836505" y="327992"/>
                            <a:ext cx="1473003" cy="352425"/>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587CBB90" w14:textId="77777777" w:rsidR="00F10B21" w:rsidRPr="007E5472" w:rsidRDefault="00F10B21" w:rsidP="00F10B21">
                              <w:pPr>
                                <w:ind w:left="0"/>
                                <w:jc w:val="center"/>
                                <w:rPr>
                                  <w:rFonts w:ascii="Century Gothic" w:hAnsi="Century Gothic"/>
                                  <w:sz w:val="20"/>
                                  <w:szCs w:val="20"/>
                                </w:rPr>
                              </w:pPr>
                              <w:r>
                                <w:rPr>
                                  <w:rFonts w:ascii="Century Gothic" w:hAnsi="Century Gothic"/>
                                  <w:b/>
                                  <w:bCs/>
                                </w:rPr>
                                <w:t>Issue not resolved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Straight Connector 18"/>
                        <wps:cNvCnPr/>
                        <wps:spPr>
                          <a:xfrm>
                            <a:off x="596348" y="168966"/>
                            <a:ext cx="4067175" cy="9525"/>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s:wsp>
                        <wps:cNvPr id="20" name="Straight Connector 20"/>
                        <wps:cNvCnPr/>
                        <wps:spPr>
                          <a:xfrm>
                            <a:off x="4661452" y="0"/>
                            <a:ext cx="0" cy="1838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 name="Straight Connector 21"/>
                        <wps:cNvCnPr/>
                        <wps:spPr>
                          <a:xfrm>
                            <a:off x="4661452" y="685800"/>
                            <a:ext cx="0" cy="14587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 name="Straight Connector 22"/>
                        <wps:cNvCnPr/>
                        <wps:spPr>
                          <a:xfrm>
                            <a:off x="596348" y="168966"/>
                            <a:ext cx="0" cy="14587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 name="Straight Connector 23"/>
                        <wps:cNvCnPr/>
                        <wps:spPr>
                          <a:xfrm>
                            <a:off x="4661452" y="178905"/>
                            <a:ext cx="0" cy="14587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81C64EC" id="Group 26" o:spid="_x0000_s1045" style="position:absolute;left:0;text-align:left;margin-left:1.65pt;margin-top:244.7pt;width:418.05pt;height:65.5pt;z-index:251678720" coordsize="53095,831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">
                <v:shape id="Flowchart: Alternative Process 16" o:spid="_x0000_s1046" type="#_x0000_t176" style="position:absolute;top:3180;width:13620;height:352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" fillcolor="white [3201]" strokecolor="black [3200]" strokeweight="1pt">
                  <v:textbox>
                    <w:txbxContent>
                      <w:p w14:paraId="259822D3" w14:textId="77777777" w:rsidR="00F10B21" w:rsidRPr="007E5472" w:rsidRDefault="00F10B21" w:rsidP="00F10B21">
                        <w:pPr>
                          <w:ind w:left="0"/>
                          <w:jc w:val="center"/>
                          <w:rPr>
                            <w:rFonts w:ascii="Century Gothic" w:hAnsi="Century Gothic"/>
                            <w:sz w:val="20"/>
                            <w:szCs w:val="20"/>
                          </w:rPr>
                        </w:pPr>
                        <w:r>
                          <w:rPr>
                            <w:rFonts w:ascii="Century Gothic" w:hAnsi="Century Gothic"/>
                            <w:b/>
                            <w:bCs/>
                          </w:rPr>
                          <w:t>Issue resolved</w:t>
                        </w:r>
                      </w:p>
                    </w:txbxContent>
                  </v:textbox>
                </v:shape>
                <v:shape id="Flowchart: Alternative Process 17" o:spid="_x0000_s1047" type="#_x0000_t176" style="position:absolute;left:38365;top:3279;width:14730;height:352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" fillcolor="white [3201]" strokecolor="black [3200]" strokeweight="1pt">
                  <v:textbox>
                    <w:txbxContent>
                      <w:p w14:paraId="587CBB90" w14:textId="77777777" w:rsidR="00F10B21" w:rsidRPr="007E5472" w:rsidRDefault="00F10B21" w:rsidP="00F10B21">
                        <w:pPr>
                          <w:ind w:left="0"/>
                          <w:jc w:val="center"/>
                          <w:rPr>
                            <w:rFonts w:ascii="Century Gothic" w:hAnsi="Century Gothic"/>
                            <w:sz w:val="20"/>
                            <w:szCs w:val="20"/>
                          </w:rPr>
                        </w:pPr>
                        <w:r>
                          <w:rPr>
                            <w:rFonts w:ascii="Century Gothic" w:hAnsi="Century Gothic"/>
                            <w:b/>
                            <w:bCs/>
                          </w:rPr>
                          <w:t>Issue not resolved</w:t>
                        </w:r>
                      </w:p>
                    </w:txbxContent>
                  </v:textbox>
                </v:shape>
                <v:line id="Straight Connector 18" o:spid="_x0000_s1048" style="position:absolute;visibility:visible;mso-wrap-style:square" from="5963,1689" to="46635,17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" strokecolor="black [3213]" strokeweight=".5pt">
                  <v:stroke joinstyle="miter"/>
                </v:line>
                <v:line id="Straight Connector 20" o:spid="_x0000_s1049" style="position:absolute;visibility:visible;mso-wrap-style:square" from="46614,0" to="46614,183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" strokecolor="black [3213]" strokeweight=".5pt">
                  <v:stroke joinstyle="miter"/>
                </v:line>
                <v:line id="Straight Connector 21" o:spid="_x0000_s1050" style="position:absolute;visibility:visible;mso-wrap-style:square" from="46614,6858" to="46614,831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" strokecolor="black [3213]" strokeweight=".5pt">
                  <v:stroke joinstyle="miter"/>
                </v:line>
                <v:line id="Straight Connector 22" o:spid="_x0000_s1051" style="position:absolute;visibility:visible;mso-wrap-style:square" from="5963,1689" to="5963,314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" strokecolor="black [3213]" strokeweight=".5pt">
                  <v:stroke joinstyle="miter"/>
                </v:line>
                <v:line id="Straight Connector 23" o:spid="_x0000_s1052" style="position:absolute;visibility:visible;mso-wrap-style:square" from="46614,1789" to="46614,324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" strokecolor="black [3213]" strokeweight=".5pt">
                  <v:stroke joinstyle="miter"/>
                </v:line>
              </v:group>
            </w:pict>
          </mc:Fallback>
        </mc:AlternateContent>
      </w:r>
      <w:r w:rsidR="00F10B21" w:rsidRPr="001350BF">
        <w:rPr>
          <w:rFonts w:ascii="Century Gothic" w:eastAsia="Times New Roman" w:hAnsi="Century Gothic" w:cs="Times New Roman"/>
          <w:b/>
          <w:bCs/>
          <w:noProof/>
          <w:sz w:val="24"/>
          <w:szCs w:val="24"/>
        </w:rPr>
        <mc:AlternateContent>
          <mc:Choice Requires="wpg">
            <w:drawing>
              <wp:anchor distT="0" distB="0" distL="114300" distR="114300" simplePos="0" relativeHeight="251658240" behindDoc="0" locked="0" layoutInCell="1" allowOverlap="1" wp14:anchorId="19D450EF" wp14:editId="01ECE223">
                <wp:simplePos x="0" y="0"/>
                <wp:positionH relativeFrom="column">
                  <wp:posOffset>381</wp:posOffset>
                </wp:positionH>
                <wp:positionV relativeFrom="paragraph">
                  <wp:posOffset>1226808</wp:posOffset>
                </wp:positionV>
                <wp:extent cx="5308501" cy="832566"/>
                <wp:effectExtent l="0" t="0" r="26035" b="24765"/>
                <wp:wrapNone/>
                <wp:docPr id="14" name="Group 14"/>
                <wp:cNvGraphicFramePr/>
                <a:graphic xmlns:a="http://schemas.openxmlformats.org/drawingml/2006/main">
                  <a:graphicData uri="http://schemas.microsoft.com/office/word/2010/wordprocessingGroup">
                    <wpg:wgp>
                      <wpg:cNvGrpSpPr/>
                      <wpg:grpSpPr>
                        <a:xfrm>
                          <a:off x="0" y="0"/>
                          <a:ext cx="5308501" cy="832566"/>
                          <a:chOff x="0" y="0"/>
                          <a:chExt cx="5308501" cy="832566"/>
                        </a:xfrm>
                      </wpg:grpSpPr>
                      <wps:wsp>
                        <wps:cNvPr id="3" name="Flowchart: Alternative Process 3"/>
                        <wps:cNvSpPr/>
                        <wps:spPr>
                          <a:xfrm>
                            <a:off x="0" y="323776"/>
                            <a:ext cx="1362075" cy="352425"/>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58234FD6" w14:textId="4B569CB4" w:rsidR="007E5472" w:rsidRPr="007E5472" w:rsidRDefault="007E5472" w:rsidP="007E5472">
                              <w:pPr>
                                <w:ind w:left="0"/>
                                <w:jc w:val="center"/>
                                <w:rPr>
                                  <w:rFonts w:ascii="Century Gothic" w:hAnsi="Century Gothic"/>
                                  <w:sz w:val="20"/>
                                  <w:szCs w:val="20"/>
                                </w:rPr>
                              </w:pPr>
                              <w:r>
                                <w:rPr>
                                  <w:rFonts w:ascii="Century Gothic" w:hAnsi="Century Gothic"/>
                                  <w:b/>
                                  <w:bCs/>
                                </w:rPr>
                                <w:t>Issue resolved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Flowchart: Alternative Process 4"/>
                        <wps:cNvSpPr/>
                        <wps:spPr>
                          <a:xfrm>
                            <a:off x="3835498" y="327333"/>
                            <a:ext cx="1473003" cy="352425"/>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253329F4" w14:textId="545D4662" w:rsidR="007E5472" w:rsidRPr="007E5472" w:rsidRDefault="007E5472" w:rsidP="007E5472">
                              <w:pPr>
                                <w:ind w:left="0"/>
                                <w:jc w:val="center"/>
                                <w:rPr>
                                  <w:rFonts w:ascii="Century Gothic" w:hAnsi="Century Gothic"/>
                                  <w:sz w:val="20"/>
                                  <w:szCs w:val="20"/>
                                </w:rPr>
                              </w:pPr>
                              <w:r>
                                <w:rPr>
                                  <w:rFonts w:ascii="Century Gothic" w:hAnsi="Century Gothic"/>
                                  <w:b/>
                                  <w:bCs/>
                                </w:rPr>
                                <w:t xml:space="preserve">Issue </w:t>
                              </w:r>
                              <w:r w:rsidR="00F10B21">
                                <w:rPr>
                                  <w:rFonts w:ascii="Century Gothic" w:hAnsi="Century Gothic"/>
                                  <w:b/>
                                  <w:bCs/>
                                </w:rPr>
                                <w:t xml:space="preserve">not </w:t>
                              </w:r>
                              <w:r>
                                <w:rPr>
                                  <w:rFonts w:ascii="Century Gothic" w:hAnsi="Century Gothic"/>
                                  <w:b/>
                                  <w:bCs/>
                                </w:rPr>
                                <w:t>resolved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Straight Connector 6"/>
                        <wps:cNvCnPr/>
                        <wps:spPr>
                          <a:xfrm>
                            <a:off x="594182" y="174341"/>
                            <a:ext cx="4067175" cy="9525"/>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s:wsp>
                        <wps:cNvPr id="9" name="Straight Connector 9"/>
                        <wps:cNvCnPr/>
                        <wps:spPr>
                          <a:xfrm>
                            <a:off x="2629344" y="0"/>
                            <a:ext cx="0" cy="1838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wps:spPr>
                          <a:xfrm>
                            <a:off x="4660949" y="686689"/>
                            <a:ext cx="0" cy="14587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9D450EF" id="Group 14" o:spid="_x0000_s1053" style="position:absolute;left:0;text-align:left;margin-left:.05pt;margin-top:96.6pt;width:418pt;height:65.55pt;z-index:251658240" coordsize="53085,83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">
                <v:shape id="Flowchart: Alternative Process 3" o:spid="_x0000_s1054" type="#_x0000_t176" style="position:absolute;top:3237;width:13620;height:352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" fillcolor="white [3201]" strokecolor="black [3200]" strokeweight="1pt">
                  <v:textbox>
                    <w:txbxContent>
                      <w:p w14:paraId="58234FD6" w14:textId="4B569CB4" w:rsidR="007E5472" w:rsidRPr="007E5472" w:rsidRDefault="007E5472" w:rsidP="007E5472">
                        <w:pPr>
                          <w:ind w:left="0"/>
                          <w:jc w:val="center"/>
                          <w:rPr>
                            <w:rFonts w:ascii="Century Gothic" w:hAnsi="Century Gothic"/>
                            <w:sz w:val="20"/>
                            <w:szCs w:val="20"/>
                          </w:rPr>
                        </w:pPr>
                        <w:r>
                          <w:rPr>
                            <w:rFonts w:ascii="Century Gothic" w:hAnsi="Century Gothic"/>
                            <w:b/>
                            <w:bCs/>
                          </w:rPr>
                          <w:t>Issue resolved</w:t>
                        </w:r>
                      </w:p>
                    </w:txbxContent>
                  </v:textbox>
                </v:shape>
                <v:shape id="Flowchart: Alternative Process 4" o:spid="_x0000_s1055" type="#_x0000_t176" style="position:absolute;left:38354;top:3273;width:14731;height:352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" fillcolor="white [3201]" strokecolor="black [3200]" strokeweight="1pt">
                  <v:textbox>
                    <w:txbxContent>
                      <w:p w14:paraId="253329F4" w14:textId="545D4662" w:rsidR="007E5472" w:rsidRPr="007E5472" w:rsidRDefault="007E5472" w:rsidP="007E5472">
                        <w:pPr>
                          <w:ind w:left="0"/>
                          <w:jc w:val="center"/>
                          <w:rPr>
                            <w:rFonts w:ascii="Century Gothic" w:hAnsi="Century Gothic"/>
                            <w:sz w:val="20"/>
                            <w:szCs w:val="20"/>
                          </w:rPr>
                        </w:pPr>
                        <w:r>
                          <w:rPr>
                            <w:rFonts w:ascii="Century Gothic" w:hAnsi="Century Gothic"/>
                            <w:b/>
                            <w:bCs/>
                          </w:rPr>
                          <w:t xml:space="preserve">Issue </w:t>
                        </w:r>
                        <w:r w:rsidR="00F10B21">
                          <w:rPr>
                            <w:rFonts w:ascii="Century Gothic" w:hAnsi="Century Gothic"/>
                            <w:b/>
                            <w:bCs/>
                          </w:rPr>
                          <w:t xml:space="preserve">not </w:t>
                        </w:r>
                        <w:r>
                          <w:rPr>
                            <w:rFonts w:ascii="Century Gothic" w:hAnsi="Century Gothic"/>
                            <w:b/>
                            <w:bCs/>
                          </w:rPr>
                          <w:t>resolved</w:t>
                        </w:r>
                      </w:p>
                    </w:txbxContent>
                  </v:textbox>
                </v:shape>
                <v:line id="Straight Connector 6" o:spid="_x0000_s1056" style="position:absolute;visibility:visible;mso-wrap-style:square" from="5941,1743" to="46613,183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" strokecolor="black [3213]" strokeweight=".5pt">
                  <v:stroke joinstyle="miter"/>
                </v:line>
                <v:line id="Straight Connector 9" o:spid="_x0000_s1057" style="position:absolute;visibility:visible;mso-wrap-style:square" from="26293,0" to="26293,183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" strokecolor="black [3213]" strokeweight=".5pt">
                  <v:stroke joinstyle="miter"/>
                </v:line>
                <v:line id="Straight Connector 12" o:spid="_x0000_s1058" style="position:absolute;visibility:visible;mso-wrap-style:square" from="46609,6866" to="46609,83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" strokecolor="black [3213]" strokeweight=".5pt">
                  <v:stroke joinstyle="miter"/>
                </v:line>
              </v:group>
            </w:pict>
          </mc:Fallback>
        </mc:AlternateContent>
      </w:r>
      <w:r w:rsidR="00F721CD" w:rsidRPr="001350BF">
        <w:rPr>
          <w:rFonts w:ascii="Century Gothic" w:eastAsia="Times New Roman" w:hAnsi="Century Gothic" w:cs="Times New Roman"/>
          <w:b/>
          <w:bCs/>
          <w:noProof/>
          <w:sz w:val="24"/>
          <w:szCs w:val="24"/>
        </w:rPr>
        <mc:AlternateContent>
          <mc:Choice Requires="wps">
            <w:drawing>
              <wp:anchor distT="0" distB="0" distL="114300" distR="114300" simplePos="0" relativeHeight="251643904" behindDoc="0" locked="0" layoutInCell="1" allowOverlap="1" wp14:anchorId="0233FC32" wp14:editId="77AC1867">
                <wp:simplePos x="0" y="0"/>
                <wp:positionH relativeFrom="margin">
                  <wp:posOffset>2496820</wp:posOffset>
                </wp:positionH>
                <wp:positionV relativeFrom="paragraph">
                  <wp:posOffset>2062732</wp:posOffset>
                </wp:positionV>
                <wp:extent cx="3724275" cy="1047750"/>
                <wp:effectExtent l="0" t="0" r="28575" b="19050"/>
                <wp:wrapNone/>
                <wp:docPr id="5" name="Flowchart: Alternative Process 5"/>
                <wp:cNvGraphicFramePr/>
                <a:graphic xmlns:a="http://schemas.openxmlformats.org/drawingml/2006/main">
                  <a:graphicData uri="http://schemas.microsoft.com/office/word/2010/wordprocessingShape">
                    <wps:wsp>
                      <wps:cNvSpPr/>
                      <wps:spPr>
                        <a:xfrm>
                          <a:off x="0" y="0"/>
                          <a:ext cx="3724275" cy="1047750"/>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6A6B62D0" w14:textId="344BB871" w:rsidR="007E5472" w:rsidRPr="007E5472" w:rsidRDefault="007E5472" w:rsidP="007E5472">
                            <w:pPr>
                              <w:ind w:left="0"/>
                              <w:jc w:val="center"/>
                              <w:rPr>
                                <w:rFonts w:ascii="Century Gothic" w:hAnsi="Century Gothic"/>
                                <w:b/>
                                <w:bCs/>
                              </w:rPr>
                            </w:pPr>
                            <w:r w:rsidRPr="007E5472">
                              <w:rPr>
                                <w:rFonts w:ascii="Century Gothic" w:hAnsi="Century Gothic"/>
                                <w:b/>
                                <w:bCs/>
                              </w:rPr>
                              <w:t xml:space="preserve">Complaint heard by </w:t>
                            </w:r>
                            <w:r>
                              <w:rPr>
                                <w:rFonts w:ascii="Century Gothic" w:hAnsi="Century Gothic"/>
                                <w:b/>
                                <w:bCs/>
                              </w:rPr>
                              <w:t xml:space="preserve">senior </w:t>
                            </w:r>
                            <w:r w:rsidRPr="007E5472">
                              <w:rPr>
                                <w:rFonts w:ascii="Century Gothic" w:hAnsi="Century Gothic"/>
                                <w:b/>
                                <w:bCs/>
                              </w:rPr>
                              <w:t>staff member</w:t>
                            </w:r>
                          </w:p>
                          <w:p w14:paraId="34BAB249" w14:textId="7871B023" w:rsidR="007E5472" w:rsidRDefault="007E5472" w:rsidP="00F721CD">
                            <w:pPr>
                              <w:ind w:left="0" w:firstLine="0"/>
                              <w:jc w:val="left"/>
                              <w:rPr>
                                <w:rFonts w:ascii="Century Gothic" w:hAnsi="Century Gothic"/>
                                <w:sz w:val="12"/>
                                <w:szCs w:val="12"/>
                              </w:rPr>
                            </w:pPr>
                            <w:r w:rsidRPr="007E5472">
                              <w:rPr>
                                <w:rFonts w:ascii="Century Gothic" w:hAnsi="Century Gothic"/>
                                <w:sz w:val="12"/>
                                <w:szCs w:val="12"/>
                              </w:rPr>
                              <w:t>Assistant Heads (2-5)</w:t>
                            </w:r>
                            <w:r>
                              <w:rPr>
                                <w:rFonts w:ascii="Century Gothic" w:hAnsi="Century Gothic"/>
                                <w:sz w:val="12"/>
                                <w:szCs w:val="12"/>
                              </w:rPr>
                              <w:tab/>
                            </w:r>
                            <w:r w:rsidR="00F721CD">
                              <w:rPr>
                                <w:rFonts w:ascii="Century Gothic" w:hAnsi="Century Gothic"/>
                                <w:sz w:val="12"/>
                                <w:szCs w:val="12"/>
                              </w:rPr>
                              <w:tab/>
                            </w:r>
                            <w:r w:rsidRPr="007E5472">
                              <w:rPr>
                                <w:rFonts w:ascii="Century Gothic" w:hAnsi="Century Gothic"/>
                                <w:sz w:val="12"/>
                                <w:szCs w:val="12"/>
                              </w:rPr>
                              <w:t>Nursery (Den/Studio/Kingswood community nursery</w:t>
                            </w:r>
                          </w:p>
                          <w:p w14:paraId="5AD48E37" w14:textId="3C7F1AB0" w:rsidR="007E5472" w:rsidRPr="003D4CA2" w:rsidRDefault="007E5472" w:rsidP="007E5472">
                            <w:pPr>
                              <w:ind w:left="0"/>
                              <w:jc w:val="left"/>
                              <w:rPr>
                                <w:rFonts w:ascii="Century Gothic" w:hAnsi="Century Gothic"/>
                                <w:sz w:val="12"/>
                                <w:szCs w:val="12"/>
                              </w:rPr>
                            </w:pPr>
                            <w:r>
                              <w:rPr>
                                <w:rFonts w:ascii="Century Gothic" w:hAnsi="Century Gothic"/>
                                <w:sz w:val="12"/>
                                <w:szCs w:val="12"/>
                              </w:rPr>
                              <w:t>Assistant Head (0-2)</w:t>
                            </w:r>
                            <w:r>
                              <w:rPr>
                                <w:rFonts w:ascii="Century Gothic" w:hAnsi="Century Gothic"/>
                                <w:sz w:val="12"/>
                                <w:szCs w:val="12"/>
                              </w:rPr>
                              <w:tab/>
                            </w:r>
                            <w:r w:rsidR="00F721CD">
                              <w:rPr>
                                <w:rFonts w:ascii="Century Gothic" w:hAnsi="Century Gothic"/>
                                <w:sz w:val="12"/>
                                <w:szCs w:val="12"/>
                              </w:rPr>
                              <w:tab/>
                            </w:r>
                            <w:r w:rsidRPr="003D4CA2">
                              <w:rPr>
                                <w:rFonts w:ascii="Century Gothic" w:hAnsi="Century Gothic"/>
                                <w:sz w:val="12"/>
                                <w:szCs w:val="12"/>
                              </w:rPr>
                              <w:t>Couthie, creche</w:t>
                            </w:r>
                          </w:p>
                          <w:p w14:paraId="07C59DB6" w14:textId="0D46A181" w:rsidR="007E5472" w:rsidRDefault="007E5472" w:rsidP="007E5472">
                            <w:pPr>
                              <w:ind w:left="0"/>
                              <w:jc w:val="left"/>
                              <w:rPr>
                                <w:rFonts w:ascii="Century Gothic" w:hAnsi="Century Gothic"/>
                                <w:sz w:val="12"/>
                                <w:szCs w:val="12"/>
                              </w:rPr>
                            </w:pPr>
                            <w:r w:rsidRPr="003D4CA2">
                              <w:rPr>
                                <w:rFonts w:ascii="Century Gothic" w:hAnsi="Century Gothic"/>
                                <w:sz w:val="12"/>
                                <w:szCs w:val="12"/>
                              </w:rPr>
                              <w:t>Head of Centre</w:t>
                            </w:r>
                            <w:r w:rsidRPr="003D4CA2">
                              <w:rPr>
                                <w:rFonts w:ascii="Century Gothic" w:hAnsi="Century Gothic"/>
                                <w:sz w:val="12"/>
                                <w:szCs w:val="12"/>
                              </w:rPr>
                              <w:tab/>
                            </w:r>
                            <w:r w:rsidR="00F721CD" w:rsidRPr="003D4CA2">
                              <w:rPr>
                                <w:rFonts w:ascii="Century Gothic" w:hAnsi="Century Gothic"/>
                                <w:sz w:val="12"/>
                                <w:szCs w:val="12"/>
                              </w:rPr>
                              <w:tab/>
                            </w:r>
                            <w:r w:rsidRPr="003D4CA2">
                              <w:rPr>
                                <w:rFonts w:ascii="Century Gothic" w:hAnsi="Century Gothic"/>
                                <w:sz w:val="12"/>
                                <w:szCs w:val="12"/>
                              </w:rPr>
                              <w:t xml:space="preserve">Groupwork </w:t>
                            </w:r>
                          </w:p>
                          <w:p w14:paraId="4BE917D9" w14:textId="321B1DA4" w:rsidR="007E5472" w:rsidRDefault="007E5472" w:rsidP="007E5472">
                            <w:pPr>
                              <w:ind w:left="0"/>
                              <w:jc w:val="left"/>
                              <w:rPr>
                                <w:rFonts w:ascii="Century Gothic" w:hAnsi="Century Gothic"/>
                                <w:sz w:val="12"/>
                                <w:szCs w:val="12"/>
                              </w:rPr>
                            </w:pPr>
                            <w:r>
                              <w:rPr>
                                <w:rFonts w:ascii="Century Gothic" w:hAnsi="Century Gothic"/>
                                <w:sz w:val="12"/>
                                <w:szCs w:val="12"/>
                              </w:rPr>
                              <w:t>Deputy Head (Research)</w:t>
                            </w:r>
                            <w:r>
                              <w:rPr>
                                <w:rFonts w:ascii="Century Gothic" w:hAnsi="Century Gothic"/>
                                <w:sz w:val="12"/>
                                <w:szCs w:val="12"/>
                              </w:rPr>
                              <w:tab/>
                              <w:t>Further &amp; Higher Education Courses</w:t>
                            </w:r>
                          </w:p>
                          <w:p w14:paraId="04AD3783" w14:textId="4F1A1D03" w:rsidR="007E5472" w:rsidRDefault="007E5472" w:rsidP="007E5472">
                            <w:pPr>
                              <w:ind w:left="0"/>
                              <w:jc w:val="left"/>
                              <w:rPr>
                                <w:rFonts w:ascii="Century Gothic" w:hAnsi="Century Gothic"/>
                                <w:sz w:val="12"/>
                                <w:szCs w:val="12"/>
                              </w:rPr>
                            </w:pPr>
                            <w:r>
                              <w:rPr>
                                <w:rFonts w:ascii="Century Gothic" w:hAnsi="Century Gothic"/>
                                <w:sz w:val="12"/>
                                <w:szCs w:val="12"/>
                              </w:rPr>
                              <w:t>Assistant Head (Research)</w:t>
                            </w:r>
                            <w:r>
                              <w:rPr>
                                <w:rFonts w:ascii="Century Gothic" w:hAnsi="Century Gothic"/>
                                <w:sz w:val="12"/>
                                <w:szCs w:val="12"/>
                              </w:rPr>
                              <w:tab/>
                              <w:t>Adult Education</w:t>
                            </w:r>
                          </w:p>
                          <w:p w14:paraId="71223B81" w14:textId="3BA406B1" w:rsidR="007E5472" w:rsidRPr="007E5472" w:rsidRDefault="007E5472" w:rsidP="007E5472">
                            <w:pPr>
                              <w:ind w:left="0"/>
                              <w:jc w:val="left"/>
                              <w:rPr>
                                <w:rFonts w:ascii="Century Gothic" w:hAnsi="Century Gothic"/>
                                <w:sz w:val="12"/>
                                <w:szCs w:val="12"/>
                              </w:rPr>
                            </w:pPr>
                            <w:r>
                              <w:rPr>
                                <w:rFonts w:ascii="Century Gothic" w:hAnsi="Century Gothic"/>
                                <w:sz w:val="12"/>
                                <w:szCs w:val="12"/>
                              </w:rPr>
                              <w:t>Executive Assistant</w:t>
                            </w:r>
                            <w:r>
                              <w:rPr>
                                <w:rFonts w:ascii="Century Gothic" w:hAnsi="Century Gothic"/>
                                <w:sz w:val="12"/>
                                <w:szCs w:val="12"/>
                              </w:rPr>
                              <w:tab/>
                            </w:r>
                            <w:r w:rsidR="00F721CD">
                              <w:rPr>
                                <w:rFonts w:ascii="Century Gothic" w:hAnsi="Century Gothic"/>
                                <w:sz w:val="12"/>
                                <w:szCs w:val="12"/>
                              </w:rPr>
                              <w:tab/>
                              <w:t>Administration, Premises and Catering Teams</w:t>
                            </w:r>
                          </w:p>
                        </w:txbxContent>
                      </wps:txbx>
                      <wps:bodyPr rot="0" spcFirstLastPara="0" vertOverflow="overflow" horzOverflow="overflow" vert="horz" wrap="square" lIns="144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3FC32" id="Flowchart: Alternative Process 5" o:spid="_x0000_s1059" type="#_x0000_t176" style="position:absolute;left:0;text-align:left;margin-left:196.6pt;margin-top:162.4pt;width:293.25pt;height:82.5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" fillcolor="white [3201]" strokecolor="black [3200]" strokeweight="1pt">
                <v:textbox inset="4mm">
                  <w:txbxContent>
                    <w:p w14:paraId="6A6B62D0" w14:textId="344BB871" w:rsidR="007E5472" w:rsidRPr="007E5472" w:rsidRDefault="007E5472" w:rsidP="007E5472">
                      <w:pPr>
                        <w:ind w:left="0"/>
                        <w:jc w:val="center"/>
                        <w:rPr>
                          <w:rFonts w:ascii="Century Gothic" w:hAnsi="Century Gothic"/>
                          <w:b/>
                          <w:bCs/>
                        </w:rPr>
                      </w:pPr>
                      <w:r w:rsidRPr="007E5472">
                        <w:rPr>
                          <w:rFonts w:ascii="Century Gothic" w:hAnsi="Century Gothic"/>
                          <w:b/>
                          <w:bCs/>
                        </w:rPr>
                        <w:t xml:space="preserve">Complaint heard by </w:t>
                      </w:r>
                      <w:r>
                        <w:rPr>
                          <w:rFonts w:ascii="Century Gothic" w:hAnsi="Century Gothic"/>
                          <w:b/>
                          <w:bCs/>
                        </w:rPr>
                        <w:t xml:space="preserve">senior </w:t>
                      </w:r>
                      <w:r w:rsidRPr="007E5472">
                        <w:rPr>
                          <w:rFonts w:ascii="Century Gothic" w:hAnsi="Century Gothic"/>
                          <w:b/>
                          <w:bCs/>
                        </w:rPr>
                        <w:t>staff member</w:t>
                      </w:r>
                    </w:p>
                    <w:p w14:paraId="34BAB249" w14:textId="7871B023" w:rsidR="007E5472" w:rsidRDefault="007E5472" w:rsidP="00F721CD">
                      <w:pPr>
                        <w:ind w:left="0" w:firstLine="0"/>
                        <w:jc w:val="left"/>
                        <w:rPr>
                          <w:rFonts w:ascii="Century Gothic" w:hAnsi="Century Gothic"/>
                          <w:sz w:val="12"/>
                          <w:szCs w:val="12"/>
                        </w:rPr>
                      </w:pPr>
                      <w:r w:rsidRPr="007E5472">
                        <w:rPr>
                          <w:rFonts w:ascii="Century Gothic" w:hAnsi="Century Gothic"/>
                          <w:sz w:val="12"/>
                          <w:szCs w:val="12"/>
                        </w:rPr>
                        <w:t>Assistant Heads (2-5)</w:t>
                      </w:r>
                      <w:r>
                        <w:rPr>
                          <w:rFonts w:ascii="Century Gothic" w:hAnsi="Century Gothic"/>
                          <w:sz w:val="12"/>
                          <w:szCs w:val="12"/>
                        </w:rPr>
                        <w:tab/>
                      </w:r>
                      <w:r w:rsidR="00F721CD">
                        <w:rPr>
                          <w:rFonts w:ascii="Century Gothic" w:hAnsi="Century Gothic"/>
                          <w:sz w:val="12"/>
                          <w:szCs w:val="12"/>
                        </w:rPr>
                        <w:tab/>
                      </w:r>
                      <w:r w:rsidRPr="007E5472">
                        <w:rPr>
                          <w:rFonts w:ascii="Century Gothic" w:hAnsi="Century Gothic"/>
                          <w:sz w:val="12"/>
                          <w:szCs w:val="12"/>
                        </w:rPr>
                        <w:t>Nursery (Den/Studio/Kingswood community nursery</w:t>
                      </w:r>
                    </w:p>
                    <w:p w14:paraId="5AD48E37" w14:textId="3C7F1AB0" w:rsidR="007E5472" w:rsidRPr="003D4CA2" w:rsidRDefault="007E5472" w:rsidP="007E5472">
                      <w:pPr>
                        <w:ind w:left="0"/>
                        <w:jc w:val="left"/>
                        <w:rPr>
                          <w:rFonts w:ascii="Century Gothic" w:hAnsi="Century Gothic"/>
                          <w:sz w:val="12"/>
                          <w:szCs w:val="12"/>
                        </w:rPr>
                      </w:pPr>
                      <w:r>
                        <w:rPr>
                          <w:rFonts w:ascii="Century Gothic" w:hAnsi="Century Gothic"/>
                          <w:sz w:val="12"/>
                          <w:szCs w:val="12"/>
                        </w:rPr>
                        <w:t>Assistant Head (0-2)</w:t>
                      </w:r>
                      <w:r>
                        <w:rPr>
                          <w:rFonts w:ascii="Century Gothic" w:hAnsi="Century Gothic"/>
                          <w:sz w:val="12"/>
                          <w:szCs w:val="12"/>
                        </w:rPr>
                        <w:tab/>
                      </w:r>
                      <w:r w:rsidR="00F721CD">
                        <w:rPr>
                          <w:rFonts w:ascii="Century Gothic" w:hAnsi="Century Gothic"/>
                          <w:sz w:val="12"/>
                          <w:szCs w:val="12"/>
                        </w:rPr>
                        <w:tab/>
                      </w:r>
                      <w:r w:rsidRPr="003D4CA2">
                        <w:rPr>
                          <w:rFonts w:ascii="Century Gothic" w:hAnsi="Century Gothic"/>
                          <w:sz w:val="12"/>
                          <w:szCs w:val="12"/>
                        </w:rPr>
                        <w:t>Couthie, creche</w:t>
                      </w:r>
                    </w:p>
                    <w:p w14:paraId="07C59DB6" w14:textId="0D46A181" w:rsidR="007E5472" w:rsidRDefault="007E5472" w:rsidP="007E5472">
                      <w:pPr>
                        <w:ind w:left="0"/>
                        <w:jc w:val="left"/>
                        <w:rPr>
                          <w:rFonts w:ascii="Century Gothic" w:hAnsi="Century Gothic"/>
                          <w:sz w:val="12"/>
                          <w:szCs w:val="12"/>
                        </w:rPr>
                      </w:pPr>
                      <w:r w:rsidRPr="003D4CA2">
                        <w:rPr>
                          <w:rFonts w:ascii="Century Gothic" w:hAnsi="Century Gothic"/>
                          <w:sz w:val="12"/>
                          <w:szCs w:val="12"/>
                        </w:rPr>
                        <w:t>Head of Centre</w:t>
                      </w:r>
                      <w:r w:rsidRPr="003D4CA2">
                        <w:rPr>
                          <w:rFonts w:ascii="Century Gothic" w:hAnsi="Century Gothic"/>
                          <w:sz w:val="12"/>
                          <w:szCs w:val="12"/>
                        </w:rPr>
                        <w:tab/>
                      </w:r>
                      <w:r w:rsidR="00F721CD" w:rsidRPr="003D4CA2">
                        <w:rPr>
                          <w:rFonts w:ascii="Century Gothic" w:hAnsi="Century Gothic"/>
                          <w:sz w:val="12"/>
                          <w:szCs w:val="12"/>
                        </w:rPr>
                        <w:tab/>
                      </w:r>
                      <w:r w:rsidRPr="003D4CA2">
                        <w:rPr>
                          <w:rFonts w:ascii="Century Gothic" w:hAnsi="Century Gothic"/>
                          <w:sz w:val="12"/>
                          <w:szCs w:val="12"/>
                        </w:rPr>
                        <w:t xml:space="preserve">Groupwork </w:t>
                      </w:r>
                    </w:p>
                    <w:p w14:paraId="4BE917D9" w14:textId="321B1DA4" w:rsidR="007E5472" w:rsidRDefault="007E5472" w:rsidP="007E5472">
                      <w:pPr>
                        <w:ind w:left="0"/>
                        <w:jc w:val="left"/>
                        <w:rPr>
                          <w:rFonts w:ascii="Century Gothic" w:hAnsi="Century Gothic"/>
                          <w:sz w:val="12"/>
                          <w:szCs w:val="12"/>
                        </w:rPr>
                      </w:pPr>
                      <w:r>
                        <w:rPr>
                          <w:rFonts w:ascii="Century Gothic" w:hAnsi="Century Gothic"/>
                          <w:sz w:val="12"/>
                          <w:szCs w:val="12"/>
                        </w:rPr>
                        <w:t>Deputy Head (Research)</w:t>
                      </w:r>
                      <w:r>
                        <w:rPr>
                          <w:rFonts w:ascii="Century Gothic" w:hAnsi="Century Gothic"/>
                          <w:sz w:val="12"/>
                          <w:szCs w:val="12"/>
                        </w:rPr>
                        <w:tab/>
                        <w:t>Further &amp; Higher Education Courses</w:t>
                      </w:r>
                    </w:p>
                    <w:p w14:paraId="04AD3783" w14:textId="4F1A1D03" w:rsidR="007E5472" w:rsidRDefault="007E5472" w:rsidP="007E5472">
                      <w:pPr>
                        <w:ind w:left="0"/>
                        <w:jc w:val="left"/>
                        <w:rPr>
                          <w:rFonts w:ascii="Century Gothic" w:hAnsi="Century Gothic"/>
                          <w:sz w:val="12"/>
                          <w:szCs w:val="12"/>
                        </w:rPr>
                      </w:pPr>
                      <w:r>
                        <w:rPr>
                          <w:rFonts w:ascii="Century Gothic" w:hAnsi="Century Gothic"/>
                          <w:sz w:val="12"/>
                          <w:szCs w:val="12"/>
                        </w:rPr>
                        <w:t>Assistant Head (Research)</w:t>
                      </w:r>
                      <w:r>
                        <w:rPr>
                          <w:rFonts w:ascii="Century Gothic" w:hAnsi="Century Gothic"/>
                          <w:sz w:val="12"/>
                          <w:szCs w:val="12"/>
                        </w:rPr>
                        <w:tab/>
                        <w:t>Adult Education</w:t>
                      </w:r>
                    </w:p>
                    <w:p w14:paraId="71223B81" w14:textId="3BA406B1" w:rsidR="007E5472" w:rsidRPr="007E5472" w:rsidRDefault="007E5472" w:rsidP="007E5472">
                      <w:pPr>
                        <w:ind w:left="0"/>
                        <w:jc w:val="left"/>
                        <w:rPr>
                          <w:rFonts w:ascii="Century Gothic" w:hAnsi="Century Gothic"/>
                          <w:sz w:val="12"/>
                          <w:szCs w:val="12"/>
                        </w:rPr>
                      </w:pPr>
                      <w:r>
                        <w:rPr>
                          <w:rFonts w:ascii="Century Gothic" w:hAnsi="Century Gothic"/>
                          <w:sz w:val="12"/>
                          <w:szCs w:val="12"/>
                        </w:rPr>
                        <w:t>Executive Assistant</w:t>
                      </w:r>
                      <w:r>
                        <w:rPr>
                          <w:rFonts w:ascii="Century Gothic" w:hAnsi="Century Gothic"/>
                          <w:sz w:val="12"/>
                          <w:szCs w:val="12"/>
                        </w:rPr>
                        <w:tab/>
                      </w:r>
                      <w:r w:rsidR="00F721CD">
                        <w:rPr>
                          <w:rFonts w:ascii="Century Gothic" w:hAnsi="Century Gothic"/>
                          <w:sz w:val="12"/>
                          <w:szCs w:val="12"/>
                        </w:rPr>
                        <w:tab/>
                        <w:t>Administration, Premises and Catering Teams</w:t>
                      </w:r>
                    </w:p>
                  </w:txbxContent>
                </v:textbox>
                <w10:wrap anchorx="margin"/>
              </v:shape>
            </w:pict>
          </mc:Fallback>
        </mc:AlternateContent>
      </w:r>
      <w:r w:rsidR="00F721CD" w:rsidRPr="001350BF">
        <w:rPr>
          <w:rFonts w:ascii="Century Gothic" w:eastAsia="Times New Roman" w:hAnsi="Century Gothic" w:cs="Times New Roman"/>
          <w:b/>
          <w:bCs/>
          <w:noProof/>
          <w:sz w:val="24"/>
          <w:szCs w:val="24"/>
        </w:rPr>
        <mc:AlternateContent>
          <mc:Choice Requires="wps">
            <w:drawing>
              <wp:anchor distT="0" distB="0" distL="114300" distR="114300" simplePos="0" relativeHeight="251649024" behindDoc="0" locked="0" layoutInCell="1" allowOverlap="1" wp14:anchorId="08746C45" wp14:editId="20311066">
                <wp:simplePos x="0" y="0"/>
                <wp:positionH relativeFrom="column">
                  <wp:posOffset>4660900</wp:posOffset>
                </wp:positionH>
                <wp:positionV relativeFrom="paragraph">
                  <wp:posOffset>1407543</wp:posOffset>
                </wp:positionV>
                <wp:extent cx="0" cy="145877"/>
                <wp:effectExtent l="0" t="0" r="38100" b="26035"/>
                <wp:wrapNone/>
                <wp:docPr id="11" name="Straight Connector 11"/>
                <wp:cNvGraphicFramePr/>
                <a:graphic xmlns:a="http://schemas.openxmlformats.org/drawingml/2006/main">
                  <a:graphicData uri="http://schemas.microsoft.com/office/word/2010/wordprocessingShape">
                    <wps:wsp>
                      <wps:cNvCnPr/>
                      <wps:spPr>
                        <a:xfrm>
                          <a:off x="0" y="0"/>
                          <a:ext cx="0" cy="14587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B4695B" id="Straight Connector 11"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367pt,110.85pt" to="367pt,1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" strokecolor="black [3213]" strokeweight=".5pt">
                <v:stroke joinstyle="miter"/>
              </v:line>
            </w:pict>
          </mc:Fallback>
        </mc:AlternateContent>
      </w:r>
      <w:r w:rsidR="00F721CD" w:rsidRPr="001350BF">
        <w:rPr>
          <w:rFonts w:ascii="Century Gothic" w:eastAsia="Times New Roman" w:hAnsi="Century Gothic" w:cs="Times New Roman"/>
          <w:b/>
          <w:bCs/>
          <w:noProof/>
          <w:sz w:val="24"/>
          <w:szCs w:val="24"/>
        </w:rPr>
        <mc:AlternateContent>
          <mc:Choice Requires="wps">
            <w:drawing>
              <wp:anchor distT="0" distB="0" distL="114300" distR="114300" simplePos="0" relativeHeight="251646976" behindDoc="0" locked="0" layoutInCell="1" allowOverlap="1" wp14:anchorId="4A605E9E" wp14:editId="154ECF88">
                <wp:simplePos x="0" y="0"/>
                <wp:positionH relativeFrom="column">
                  <wp:posOffset>597787</wp:posOffset>
                </wp:positionH>
                <wp:positionV relativeFrom="paragraph">
                  <wp:posOffset>1397000</wp:posOffset>
                </wp:positionV>
                <wp:extent cx="0" cy="145877"/>
                <wp:effectExtent l="0" t="0" r="38100" b="26035"/>
                <wp:wrapNone/>
                <wp:docPr id="10" name="Straight Connector 10"/>
                <wp:cNvGraphicFramePr/>
                <a:graphic xmlns:a="http://schemas.openxmlformats.org/drawingml/2006/main">
                  <a:graphicData uri="http://schemas.microsoft.com/office/word/2010/wordprocessingShape">
                    <wps:wsp>
                      <wps:cNvCnPr/>
                      <wps:spPr>
                        <a:xfrm>
                          <a:off x="0" y="0"/>
                          <a:ext cx="0" cy="14587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8090D7" id="Straight Connector 10" o:spid="_x0000_s1026" style="position:absolute;z-index:251646976;visibility:visible;mso-wrap-style:square;mso-wrap-distance-left:9pt;mso-wrap-distance-top:0;mso-wrap-distance-right:9pt;mso-wrap-distance-bottom:0;mso-position-horizontal:absolute;mso-position-horizontal-relative:text;mso-position-vertical:absolute;mso-position-vertical-relative:text" from="47.05pt,110pt" to="47.0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" strokecolor="black [3213]" strokeweight=".5pt">
                <v:stroke joinstyle="miter"/>
              </v:line>
            </w:pict>
          </mc:Fallback>
        </mc:AlternateContent>
      </w:r>
      <w:r w:rsidR="007E5472" w:rsidRPr="001350BF">
        <w:rPr>
          <w:rFonts w:ascii="Century Gothic" w:eastAsia="Times New Roman" w:hAnsi="Century Gothic" w:cs="Times New Roman"/>
          <w:b/>
          <w:bCs/>
          <w:noProof/>
          <w:sz w:val="24"/>
          <w:szCs w:val="24"/>
        </w:rPr>
        <mc:AlternateContent>
          <mc:Choice Requires="wps">
            <w:drawing>
              <wp:anchor distT="0" distB="0" distL="114300" distR="114300" simplePos="0" relativeHeight="251637760" behindDoc="0" locked="0" layoutInCell="1" allowOverlap="1" wp14:anchorId="6C5BF19E" wp14:editId="0B7C49E9">
                <wp:simplePos x="0" y="0"/>
                <wp:positionH relativeFrom="margin">
                  <wp:posOffset>1307465</wp:posOffset>
                </wp:positionH>
                <wp:positionV relativeFrom="paragraph">
                  <wp:posOffset>315595</wp:posOffset>
                </wp:positionV>
                <wp:extent cx="2647950" cy="904875"/>
                <wp:effectExtent l="0" t="0" r="19050" b="28575"/>
                <wp:wrapNone/>
                <wp:docPr id="1" name="Flowchart: Alternative Process 1"/>
                <wp:cNvGraphicFramePr/>
                <a:graphic xmlns:a="http://schemas.openxmlformats.org/drawingml/2006/main">
                  <a:graphicData uri="http://schemas.microsoft.com/office/word/2010/wordprocessingShape">
                    <wps:wsp>
                      <wps:cNvSpPr/>
                      <wps:spPr>
                        <a:xfrm>
                          <a:off x="0" y="0"/>
                          <a:ext cx="2647950" cy="904875"/>
                        </a:xfrm>
                        <a:prstGeom prst="flowChartAlternate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503BDA61" w14:textId="1D47D1D2" w:rsidR="007E5472" w:rsidRPr="007E5472" w:rsidRDefault="007E5472" w:rsidP="007E5472">
                            <w:pPr>
                              <w:ind w:left="0"/>
                              <w:jc w:val="center"/>
                              <w:rPr>
                                <w:rFonts w:ascii="Century Gothic" w:hAnsi="Century Gothic"/>
                                <w:b/>
                                <w:bCs/>
                              </w:rPr>
                            </w:pPr>
                            <w:r w:rsidRPr="007E5472">
                              <w:rPr>
                                <w:rFonts w:ascii="Century Gothic" w:hAnsi="Century Gothic"/>
                                <w:b/>
                                <w:bCs/>
                              </w:rPr>
                              <w:t>Complaint heard by staff member</w:t>
                            </w:r>
                          </w:p>
                          <w:p w14:paraId="7DB1C18E" w14:textId="546E7593" w:rsidR="007E5472" w:rsidRPr="007E5472" w:rsidRDefault="007E5472" w:rsidP="007E5472">
                            <w:pPr>
                              <w:ind w:left="0"/>
                              <w:jc w:val="center"/>
                              <w:rPr>
                                <w:rFonts w:ascii="Century Gothic" w:hAnsi="Century Gothic"/>
                                <w:sz w:val="20"/>
                                <w:szCs w:val="20"/>
                              </w:rPr>
                            </w:pPr>
                            <w:r w:rsidRPr="007E5472">
                              <w:rPr>
                                <w:rFonts w:ascii="Century Gothic" w:hAnsi="Century Gothic"/>
                                <w:sz w:val="20"/>
                                <w:szCs w:val="20"/>
                              </w:rPr>
                              <w:t>Ensure the Deputy Head or assistant head is informed of the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5BF19E" id="Flowchart: Alternative Process 1" o:spid="_x0000_s1060" type="#_x0000_t176" style="position:absolute;left:0;text-align:left;margin-left:102.95pt;margin-top:24.85pt;width:208.5pt;height:71.25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" fillcolor="white [3201]" strokecolor="black [3213]" strokeweight="1pt">
                <v:textbox>
                  <w:txbxContent>
                    <w:p w14:paraId="503BDA61" w14:textId="1D47D1D2" w:rsidR="007E5472" w:rsidRPr="007E5472" w:rsidRDefault="007E5472" w:rsidP="007E5472">
                      <w:pPr>
                        <w:ind w:left="0"/>
                        <w:jc w:val="center"/>
                        <w:rPr>
                          <w:rFonts w:ascii="Century Gothic" w:hAnsi="Century Gothic"/>
                          <w:b/>
                          <w:bCs/>
                        </w:rPr>
                      </w:pPr>
                      <w:r w:rsidRPr="007E5472">
                        <w:rPr>
                          <w:rFonts w:ascii="Century Gothic" w:hAnsi="Century Gothic"/>
                          <w:b/>
                          <w:bCs/>
                        </w:rPr>
                        <w:t>Complaint heard by staff member</w:t>
                      </w:r>
                    </w:p>
                    <w:p w14:paraId="7DB1C18E" w14:textId="546E7593" w:rsidR="007E5472" w:rsidRPr="007E5472" w:rsidRDefault="007E5472" w:rsidP="007E5472">
                      <w:pPr>
                        <w:ind w:left="0"/>
                        <w:jc w:val="center"/>
                        <w:rPr>
                          <w:rFonts w:ascii="Century Gothic" w:hAnsi="Century Gothic"/>
                          <w:sz w:val="20"/>
                          <w:szCs w:val="20"/>
                        </w:rPr>
                      </w:pPr>
                      <w:r w:rsidRPr="007E5472">
                        <w:rPr>
                          <w:rFonts w:ascii="Century Gothic" w:hAnsi="Century Gothic"/>
                          <w:sz w:val="20"/>
                          <w:szCs w:val="20"/>
                        </w:rPr>
                        <w:t>Ensure the Deputy Head or assistant head is informed of the outcome.</w:t>
                      </w:r>
                    </w:p>
                  </w:txbxContent>
                </v:textbox>
                <w10:wrap anchorx="margin"/>
              </v:shape>
            </w:pict>
          </mc:Fallback>
        </mc:AlternateContent>
      </w:r>
      <w:r w:rsidR="007E5472" w:rsidRPr="001350BF">
        <w:rPr>
          <w:rFonts w:ascii="Century Gothic" w:eastAsia="Times New Roman" w:hAnsi="Century Gothic" w:cs="Times New Roman"/>
          <w:b/>
          <w:bCs/>
          <w:sz w:val="24"/>
          <w:szCs w:val="24"/>
        </w:rPr>
        <w:t>Complaints Procedure</w:t>
      </w:r>
    </w:p>
    <w:sectPr w:rsidR="00043D72" w:rsidRPr="001350BF">
      <w:headerReference w:type="even" r:id="rId32"/>
      <w:headerReference w:type="default" r:id="rId33"/>
      <w:footerReference w:type="even" r:id="rId34"/>
      <w:footerReference w:type="default" r:id="rId35"/>
      <w:headerReference w:type="first" r:id="rId36"/>
      <w:footerReference w:type="first" r:id="rId37"/>
      <w:pgSz w:w="11906" w:h="16838"/>
      <w:pgMar w:top="1965" w:right="1790" w:bottom="985" w:left="1798" w:header="55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24927" w14:textId="77777777" w:rsidR="001717E2" w:rsidRDefault="001717E2">
      <w:pPr>
        <w:spacing w:after="0" w:line="240" w:lineRule="auto"/>
      </w:pPr>
      <w:r>
        <w:separator/>
      </w:r>
    </w:p>
  </w:endnote>
  <w:endnote w:type="continuationSeparator" w:id="0">
    <w:p w14:paraId="308097CB" w14:textId="77777777" w:rsidR="001717E2" w:rsidRDefault="00171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71D94" w14:textId="77777777" w:rsidR="00043D72" w:rsidRDefault="00061C6B">
    <w:pPr>
      <w:spacing w:after="0" w:line="259" w:lineRule="auto"/>
      <w:ind w:left="0" w:right="6" w:firstLine="0"/>
      <w:jc w:val="right"/>
    </w:pPr>
    <w:r>
      <w:rPr>
        <w:rFonts w:ascii="Times New Roman" w:eastAsia="Times New Roman" w:hAnsi="Times New Roman" w:cs="Times New Roman"/>
        <w:sz w:val="24"/>
      </w:rPr>
      <w:t xml:space="preserve">                </w:t>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10E6B446" w14:textId="77777777" w:rsidR="00043D72" w:rsidRDefault="00061C6B">
    <w:pPr>
      <w:spacing w:after="0" w:line="259" w:lineRule="auto"/>
      <w:ind w:left="0" w:firstLine="0"/>
      <w:jc w:val="left"/>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9791272"/>
      <w:docPartObj>
        <w:docPartGallery w:val="Page Numbers (Bottom of Page)"/>
        <w:docPartUnique/>
      </w:docPartObj>
    </w:sdtPr>
    <w:sdtEndPr>
      <w:rPr>
        <w:noProof/>
      </w:rPr>
    </w:sdtEndPr>
    <w:sdtContent>
      <w:p w14:paraId="5AA7C6DC" w14:textId="16C13623" w:rsidR="00242647" w:rsidRDefault="00242647">
        <w:pPr>
          <w:pStyle w:val="Footer"/>
        </w:pPr>
        <w:r w:rsidRPr="7B35C836">
          <w:rPr>
            <w:noProof/>
          </w:rPr>
          <w:fldChar w:fldCharType="begin"/>
        </w:r>
        <w:r>
          <w:instrText xml:space="preserve"> PAGE   \* MERGEFORMAT </w:instrText>
        </w:r>
        <w:r w:rsidRPr="7B35C836">
          <w:fldChar w:fldCharType="separate"/>
        </w:r>
        <w:r w:rsidR="7B35C836" w:rsidRPr="7B35C836">
          <w:rPr>
            <w:noProof/>
          </w:rPr>
          <w:t>2</w:t>
        </w:r>
        <w:r w:rsidRPr="7B35C836">
          <w:rPr>
            <w:noProof/>
          </w:rPr>
          <w:fldChar w:fldCharType="end"/>
        </w:r>
        <w:r w:rsidR="7B35C836" w:rsidRPr="7B35C836">
          <w:rPr>
            <w:noProof/>
          </w:rPr>
          <w:t xml:space="preserve">  Linked documents: EYFS 202</w:t>
        </w:r>
        <w:r w:rsidR="000E166D">
          <w:rPr>
            <w:noProof/>
          </w:rPr>
          <w:t>6</w:t>
        </w:r>
        <w:r w:rsidR="7B35C836" w:rsidRPr="7B35C836">
          <w:rPr>
            <w:noProof/>
          </w:rPr>
          <w:t>; KCSIE 202</w:t>
        </w:r>
        <w:r w:rsidR="000E166D">
          <w:rPr>
            <w:noProof/>
          </w:rPr>
          <w:t>6</w:t>
        </w:r>
      </w:p>
    </w:sdtContent>
  </w:sdt>
  <w:p w14:paraId="614D4738" w14:textId="491F8E6D" w:rsidR="00043D72" w:rsidRDefault="00043D72">
    <w:pPr>
      <w:spacing w:after="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31DC3" w14:textId="77777777" w:rsidR="00043D72" w:rsidRDefault="00061C6B">
    <w:pPr>
      <w:spacing w:after="0" w:line="259" w:lineRule="auto"/>
      <w:ind w:left="0" w:right="6" w:firstLine="0"/>
      <w:jc w:val="right"/>
    </w:pPr>
    <w:r>
      <w:rPr>
        <w:rFonts w:ascii="Times New Roman" w:eastAsia="Times New Roman" w:hAnsi="Times New Roman" w:cs="Times New Roman"/>
        <w:sz w:val="24"/>
      </w:rPr>
      <w:t xml:space="preserve">                </w:t>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27597278" w14:textId="77777777" w:rsidR="00043D72" w:rsidRDefault="00061C6B">
    <w:pPr>
      <w:spacing w:after="0" w:line="259" w:lineRule="auto"/>
      <w:ind w:left="0" w:firstLine="0"/>
      <w:jc w:val="left"/>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46056" w14:textId="77777777" w:rsidR="001717E2" w:rsidRDefault="001717E2">
      <w:pPr>
        <w:spacing w:after="0" w:line="240" w:lineRule="auto"/>
      </w:pPr>
      <w:r>
        <w:separator/>
      </w:r>
    </w:p>
  </w:footnote>
  <w:footnote w:type="continuationSeparator" w:id="0">
    <w:p w14:paraId="66793C9B" w14:textId="77777777" w:rsidR="001717E2" w:rsidRDefault="001717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9263" w14:textId="77777777" w:rsidR="00043D72" w:rsidRDefault="00061C6B">
    <w:pPr>
      <w:spacing w:after="0" w:line="259" w:lineRule="auto"/>
      <w:ind w:left="-1393" w:right="-893" w:firstLine="0"/>
      <w:jc w:val="center"/>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7F02E679" wp14:editId="2D50B4CE">
              <wp:simplePos x="0" y="0"/>
              <wp:positionH relativeFrom="page">
                <wp:posOffset>257175</wp:posOffset>
              </wp:positionH>
              <wp:positionV relativeFrom="page">
                <wp:posOffset>381000</wp:posOffset>
              </wp:positionV>
              <wp:extent cx="4465320" cy="560070"/>
              <wp:effectExtent l="0" t="0" r="0" b="0"/>
              <wp:wrapSquare wrapText="bothSides"/>
              <wp:docPr id="15487" name="Group 15487"/>
              <wp:cNvGraphicFramePr/>
              <a:graphic xmlns:a="http://schemas.openxmlformats.org/drawingml/2006/main">
                <a:graphicData uri="http://schemas.microsoft.com/office/word/2010/wordprocessingGroup">
                  <wpg:wgp>
                    <wpg:cNvGrpSpPr/>
                    <wpg:grpSpPr>
                      <a:xfrm>
                        <a:off x="0" y="0"/>
                        <a:ext cx="4465320" cy="560070"/>
                        <a:chOff x="0" y="0"/>
                        <a:chExt cx="4465320" cy="560070"/>
                      </a:xfrm>
                    </wpg:grpSpPr>
                    <wps:wsp>
                      <wps:cNvPr id="15490" name="Rectangle 15490"/>
                      <wps:cNvSpPr/>
                      <wps:spPr>
                        <a:xfrm>
                          <a:off x="884606" y="333603"/>
                          <a:ext cx="2280285" cy="224380"/>
                        </a:xfrm>
                        <a:prstGeom prst="rect">
                          <a:avLst/>
                        </a:prstGeom>
                        <a:ln>
                          <a:noFill/>
                        </a:ln>
                      </wps:spPr>
                      <wps:txbx>
                        <w:txbxContent>
                          <w:p w14:paraId="053F3585" w14:textId="77777777" w:rsidR="00043D72" w:rsidRDefault="00061C6B">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15488" name="Picture 15488"/>
                        <pic:cNvPicPr/>
                      </pic:nvPicPr>
                      <pic:blipFill>
                        <a:blip r:embed="rId1"/>
                        <a:stretch>
                          <a:fillRect/>
                        </a:stretch>
                      </pic:blipFill>
                      <pic:spPr>
                        <a:xfrm>
                          <a:off x="2598420" y="69215"/>
                          <a:ext cx="1866900" cy="400050"/>
                        </a:xfrm>
                        <a:prstGeom prst="rect">
                          <a:avLst/>
                        </a:prstGeom>
                      </pic:spPr>
                    </pic:pic>
                    <pic:pic xmlns:pic="http://schemas.openxmlformats.org/drawingml/2006/picture">
                      <pic:nvPicPr>
                        <pic:cNvPr id="15489" name="Picture 15489"/>
                        <pic:cNvPicPr/>
                      </pic:nvPicPr>
                      <pic:blipFill>
                        <a:blip r:embed="rId2"/>
                        <a:stretch>
                          <a:fillRect/>
                        </a:stretch>
                      </pic:blipFill>
                      <pic:spPr>
                        <a:xfrm>
                          <a:off x="0" y="0"/>
                          <a:ext cx="1932178" cy="560070"/>
                        </a:xfrm>
                        <a:prstGeom prst="rect">
                          <a:avLst/>
                        </a:prstGeom>
                      </pic:spPr>
                    </pic:pic>
                  </wpg:wgp>
                </a:graphicData>
              </a:graphic>
            </wp:anchor>
          </w:drawing>
        </mc:Choice>
        <mc:Fallback>
          <w:pict>
            <v:group w14:anchorId="7F02E679" id="Group 15487" o:spid="_x0000_s1061" style="position:absolute;left:0;text-align:left;margin-left:20.25pt;margin-top:30pt;width:351.6pt;height:44.1pt;z-index:251658240;mso-position-horizontal-relative:page;mso-position-vertical-relative:page" coordsize="44653,5600"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">
              <v:rect id="Rectangle 15490" o:spid="_x0000_s1062" style="position:absolute;left:8846;top:3336;width:22802;height:22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" filled="f" stroked="f">
                <v:textbox inset="0,0,0,0">
                  <w:txbxContent>
                    <w:p w14:paraId="053F3585" w14:textId="77777777" w:rsidR="00043D72" w:rsidRDefault="00061C6B">
                      <w:pPr>
                        <w:spacing w:after="160" w:line="259" w:lineRule="auto"/>
                        <w:ind w:left="0" w:firstLine="0"/>
                        <w:jc w:val="left"/>
                      </w:pPr>
                      <w:r>
                        <w:rPr>
                          <w:rFonts w:ascii="Times New Roman" w:eastAsia="Times New Roman" w:hAnsi="Times New Roman" w:cs="Times New Roman"/>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488" o:spid="_x0000_s1063" type="#_x0000_t75" style="position:absolute;left:25984;top:692;width:18669;height:40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">
                <v:imagedata r:id="rId3" o:title=""/>
              </v:shape>
              <v:shape id="Picture 15489" o:spid="_x0000_s1064" type="#_x0000_t75" style="position:absolute;width:19321;height:56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">
                <v:imagedata r:id="rId4" o:title=""/>
              </v:shape>
              <w10:wrap type="square" anchorx="page" anchory="page"/>
            </v:group>
          </w:pict>
        </mc:Fallback>
      </mc:AlternateContent>
    </w:r>
    <w:r>
      <w:rPr>
        <w:noProof/>
      </w:rPr>
      <w:drawing>
        <wp:anchor distT="0" distB="0" distL="114300" distR="114300" simplePos="0" relativeHeight="251659264" behindDoc="0" locked="0" layoutInCell="1" allowOverlap="0" wp14:anchorId="0C351EA0" wp14:editId="6CE4A728">
          <wp:simplePos x="0" y="0"/>
          <wp:positionH relativeFrom="page">
            <wp:posOffset>5209540</wp:posOffset>
          </wp:positionH>
          <wp:positionV relativeFrom="page">
            <wp:posOffset>351790</wp:posOffset>
          </wp:positionV>
          <wp:extent cx="1781175" cy="593725"/>
          <wp:effectExtent l="0" t="0" r="0" b="0"/>
          <wp:wrapSquare wrapText="bothSides"/>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5"/>
                  <a:stretch>
                    <a:fillRect/>
                  </a:stretch>
                </pic:blipFill>
                <pic:spPr>
                  <a:xfrm>
                    <a:off x="0" y="0"/>
                    <a:ext cx="1781175" cy="593725"/>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60384" w14:textId="1E38DF44" w:rsidR="00043D72" w:rsidRDefault="00A63C72">
    <w:pPr>
      <w:spacing w:after="0" w:line="259" w:lineRule="auto"/>
      <w:ind w:left="-1393" w:right="-893" w:firstLine="0"/>
      <w:jc w:val="center"/>
    </w:pPr>
    <w:r>
      <w:rPr>
        <w:noProof/>
        <w14:ligatures w14:val="standardContextual"/>
      </w:rPr>
      <w:drawing>
        <wp:anchor distT="0" distB="0" distL="114300" distR="114300" simplePos="0" relativeHeight="251665408" behindDoc="0" locked="0" layoutInCell="1" allowOverlap="1" wp14:anchorId="06D9E516" wp14:editId="2CCB7B71">
          <wp:simplePos x="0" y="0"/>
          <wp:positionH relativeFrom="column">
            <wp:posOffset>-850900</wp:posOffset>
          </wp:positionH>
          <wp:positionV relativeFrom="paragraph">
            <wp:posOffset>-241935</wp:posOffset>
          </wp:positionV>
          <wp:extent cx="7021699" cy="1333500"/>
          <wp:effectExtent l="0" t="0" r="1905" b="0"/>
          <wp:wrapNone/>
          <wp:docPr id="1044768356" name="Picture 4" descr="A logo for a children's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768356" name="Picture 4" descr="A logo for a children's cent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021699" cy="1333500"/>
                  </a:xfrm>
                  <a:prstGeom prst="rect">
                    <a:avLst/>
                  </a:prstGeom>
                </pic:spPr>
              </pic:pic>
            </a:graphicData>
          </a:graphic>
          <wp14:sizeRelH relativeFrom="page">
            <wp14:pctWidth>0</wp14:pctWidth>
          </wp14:sizeRelH>
          <wp14:sizeRelV relativeFrom="page">
            <wp14:pctHeight>0</wp14:pctHeight>
          </wp14:sizeRelV>
        </wp:anchor>
      </w:drawing>
    </w:r>
    <w:r w:rsidR="00061C6B">
      <w:rPr>
        <w:rFonts w:ascii="Times New Roman" w:eastAsia="Times New Roman" w:hAnsi="Times New Roman" w:cs="Times New Roman"/>
        <w:sz w:val="24"/>
      </w:rPr>
      <w:t xml:space="preserve">       </w:t>
    </w:r>
    <w:r w:rsidR="00061C6B">
      <w:rPr>
        <w:rFonts w:ascii="Times New Roman" w:eastAsia="Times New Roman" w:hAnsi="Times New Roman" w:cs="Times New Roman"/>
        <w:sz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679DC" w14:textId="77777777" w:rsidR="00043D72" w:rsidRDefault="00061C6B">
    <w:pPr>
      <w:spacing w:after="0" w:line="259" w:lineRule="auto"/>
      <w:ind w:left="-1393" w:right="-893" w:firstLine="0"/>
      <w:jc w:val="center"/>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4998395C" wp14:editId="6FDD51F7">
              <wp:simplePos x="0" y="0"/>
              <wp:positionH relativeFrom="page">
                <wp:posOffset>257175</wp:posOffset>
              </wp:positionH>
              <wp:positionV relativeFrom="page">
                <wp:posOffset>381000</wp:posOffset>
              </wp:positionV>
              <wp:extent cx="4465320" cy="560070"/>
              <wp:effectExtent l="0" t="0" r="0" b="0"/>
              <wp:wrapSquare wrapText="bothSides"/>
              <wp:docPr id="15435" name="Group 15435"/>
              <wp:cNvGraphicFramePr/>
              <a:graphic xmlns:a="http://schemas.openxmlformats.org/drawingml/2006/main">
                <a:graphicData uri="http://schemas.microsoft.com/office/word/2010/wordprocessingGroup">
                  <wpg:wgp>
                    <wpg:cNvGrpSpPr/>
                    <wpg:grpSpPr>
                      <a:xfrm>
                        <a:off x="0" y="0"/>
                        <a:ext cx="4465320" cy="560070"/>
                        <a:chOff x="0" y="0"/>
                        <a:chExt cx="4465320" cy="560070"/>
                      </a:xfrm>
                    </wpg:grpSpPr>
                    <wps:wsp>
                      <wps:cNvPr id="15438" name="Rectangle 15438"/>
                      <wps:cNvSpPr/>
                      <wps:spPr>
                        <a:xfrm>
                          <a:off x="884606" y="333603"/>
                          <a:ext cx="2280285" cy="224380"/>
                        </a:xfrm>
                        <a:prstGeom prst="rect">
                          <a:avLst/>
                        </a:prstGeom>
                        <a:ln>
                          <a:noFill/>
                        </a:ln>
                      </wps:spPr>
                      <wps:txbx>
                        <w:txbxContent>
                          <w:p w14:paraId="38DDCB56" w14:textId="77777777" w:rsidR="00043D72" w:rsidRDefault="00061C6B">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15436" name="Picture 15436"/>
                        <pic:cNvPicPr/>
                      </pic:nvPicPr>
                      <pic:blipFill>
                        <a:blip r:embed="rId1"/>
                        <a:stretch>
                          <a:fillRect/>
                        </a:stretch>
                      </pic:blipFill>
                      <pic:spPr>
                        <a:xfrm>
                          <a:off x="2598420" y="69215"/>
                          <a:ext cx="1866900" cy="400050"/>
                        </a:xfrm>
                        <a:prstGeom prst="rect">
                          <a:avLst/>
                        </a:prstGeom>
                      </pic:spPr>
                    </pic:pic>
                    <pic:pic xmlns:pic="http://schemas.openxmlformats.org/drawingml/2006/picture">
                      <pic:nvPicPr>
                        <pic:cNvPr id="15437" name="Picture 15437"/>
                        <pic:cNvPicPr/>
                      </pic:nvPicPr>
                      <pic:blipFill>
                        <a:blip r:embed="rId2"/>
                        <a:stretch>
                          <a:fillRect/>
                        </a:stretch>
                      </pic:blipFill>
                      <pic:spPr>
                        <a:xfrm>
                          <a:off x="0" y="0"/>
                          <a:ext cx="1932178" cy="560070"/>
                        </a:xfrm>
                        <a:prstGeom prst="rect">
                          <a:avLst/>
                        </a:prstGeom>
                      </pic:spPr>
                    </pic:pic>
                  </wpg:wgp>
                </a:graphicData>
              </a:graphic>
            </wp:anchor>
          </w:drawing>
        </mc:Choice>
        <mc:Fallback>
          <w:pict>
            <v:group w14:anchorId="4998395C" id="Group 15435" o:spid="_x0000_s1065" style="position:absolute;left:0;text-align:left;margin-left:20.25pt;margin-top:30pt;width:351.6pt;height:44.1pt;z-index:251662336;mso-position-horizontal-relative:page;mso-position-vertical-relative:page" coordsize="44653,5600"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">
              <v:rect id="Rectangle 15438" o:spid="_x0000_s1066" style="position:absolute;left:8846;top:3336;width:22802;height:22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" filled="f" stroked="f">
                <v:textbox inset="0,0,0,0">
                  <w:txbxContent>
                    <w:p w14:paraId="38DDCB56" w14:textId="77777777" w:rsidR="00043D72" w:rsidRDefault="00061C6B">
                      <w:pPr>
                        <w:spacing w:after="160" w:line="259" w:lineRule="auto"/>
                        <w:ind w:left="0" w:firstLine="0"/>
                        <w:jc w:val="left"/>
                      </w:pPr>
                      <w:r>
                        <w:rPr>
                          <w:rFonts w:ascii="Times New Roman" w:eastAsia="Times New Roman" w:hAnsi="Times New Roman" w:cs="Times New Roman"/>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436" o:spid="_x0000_s1067" type="#_x0000_t75" style="position:absolute;left:25984;top:692;width:18669;height:40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">
                <v:imagedata r:id="rId3" o:title=""/>
              </v:shape>
              <v:shape id="Picture 15437" o:spid="_x0000_s1068" type="#_x0000_t75" style="position:absolute;width:19321;height:56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">
                <v:imagedata r:id="rId4" o:title=""/>
              </v:shape>
              <w10:wrap type="square" anchorx="page" anchory="page"/>
            </v:group>
          </w:pict>
        </mc:Fallback>
      </mc:AlternateContent>
    </w:r>
    <w:r>
      <w:rPr>
        <w:noProof/>
      </w:rPr>
      <w:drawing>
        <wp:anchor distT="0" distB="0" distL="114300" distR="114300" simplePos="0" relativeHeight="251663360" behindDoc="0" locked="0" layoutInCell="1" allowOverlap="0" wp14:anchorId="189E5EE1" wp14:editId="0EAA91D1">
          <wp:simplePos x="0" y="0"/>
          <wp:positionH relativeFrom="page">
            <wp:posOffset>5209540</wp:posOffset>
          </wp:positionH>
          <wp:positionV relativeFrom="page">
            <wp:posOffset>351790</wp:posOffset>
          </wp:positionV>
          <wp:extent cx="1781175" cy="59372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5"/>
                  <a:stretch>
                    <a:fillRect/>
                  </a:stretch>
                </pic:blipFill>
                <pic:spPr>
                  <a:xfrm>
                    <a:off x="0" y="0"/>
                    <a:ext cx="1781175" cy="593725"/>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p>
</w:hdr>
</file>

<file path=word/intelligence2.xml><?xml version="1.0" encoding="utf-8"?>
<int2:intelligence xmlns:int2="http://schemas.microsoft.com/office/intelligence/2020/intelligence" xmlns:oel="http://schemas.microsoft.com/office/2019/extlst">
  <int2:observations>
    <int2:bookmark int2:bookmarkName="_Int_f5SXcPnc" int2:invalidationBookmarkName="" int2:hashCode="RoHRJMxsS3O6q/" int2:id="L5oik3qE">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11F09"/>
    <w:multiLevelType w:val="hybridMultilevel"/>
    <w:tmpl w:val="B80C35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8F4AFE"/>
    <w:multiLevelType w:val="hybridMultilevel"/>
    <w:tmpl w:val="5AA49DCA"/>
    <w:lvl w:ilvl="0" w:tplc="CEBA681C">
      <w:start w:val="1"/>
      <w:numFmt w:val="bullet"/>
      <w:lvlText w:val="•"/>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ACC3A9C">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160A38A">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0AC027C">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84ED8C">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BEE1AF6">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00860EE">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D56F48E">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08C5BB2">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D5A626E"/>
    <w:multiLevelType w:val="hybridMultilevel"/>
    <w:tmpl w:val="9E104EFA"/>
    <w:lvl w:ilvl="0" w:tplc="614C251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564A76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F0A29B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594B6A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249B3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826F63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BCC01B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030BE0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DC0F09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3AB0730"/>
    <w:multiLevelType w:val="hybridMultilevel"/>
    <w:tmpl w:val="E3BC445E"/>
    <w:lvl w:ilvl="0" w:tplc="34D060BA">
      <w:start w:val="1"/>
      <w:numFmt w:val="bullet"/>
      <w:lvlText w:val="•"/>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242396">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8B6C8C4">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5844EAA">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149B46">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436F0A8">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A42A8F4">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B42296">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CE2EC7C">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4451ADD"/>
    <w:multiLevelType w:val="hybridMultilevel"/>
    <w:tmpl w:val="AC8ADC60"/>
    <w:lvl w:ilvl="0" w:tplc="CA744F58">
      <w:start w:val="1"/>
      <w:numFmt w:val="decimal"/>
      <w:lvlText w:val="%1."/>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A6FA2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7D4C26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39CA3A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72A762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A0D3D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7CCE06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2A113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EE0101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7261E17"/>
    <w:multiLevelType w:val="hybridMultilevel"/>
    <w:tmpl w:val="FED24910"/>
    <w:lvl w:ilvl="0" w:tplc="08090001">
      <w:start w:val="1"/>
      <w:numFmt w:val="bullet"/>
      <w:lvlText w:val=""/>
      <w:lvlJc w:val="left"/>
      <w:pPr>
        <w:ind w:left="710" w:hanging="360"/>
      </w:pPr>
      <w:rPr>
        <w:rFonts w:ascii="Symbol" w:hAnsi="Symbol" w:hint="default"/>
      </w:rPr>
    </w:lvl>
    <w:lvl w:ilvl="1" w:tplc="08090003" w:tentative="1">
      <w:start w:val="1"/>
      <w:numFmt w:val="bullet"/>
      <w:lvlText w:val="o"/>
      <w:lvlJc w:val="left"/>
      <w:pPr>
        <w:ind w:left="1430" w:hanging="360"/>
      </w:pPr>
      <w:rPr>
        <w:rFonts w:ascii="Courier New" w:hAnsi="Courier New" w:cs="Courier New" w:hint="default"/>
      </w:rPr>
    </w:lvl>
    <w:lvl w:ilvl="2" w:tplc="08090005" w:tentative="1">
      <w:start w:val="1"/>
      <w:numFmt w:val="bullet"/>
      <w:lvlText w:val=""/>
      <w:lvlJc w:val="left"/>
      <w:pPr>
        <w:ind w:left="2150" w:hanging="360"/>
      </w:pPr>
      <w:rPr>
        <w:rFonts w:ascii="Wingdings" w:hAnsi="Wingdings" w:hint="default"/>
      </w:rPr>
    </w:lvl>
    <w:lvl w:ilvl="3" w:tplc="08090001" w:tentative="1">
      <w:start w:val="1"/>
      <w:numFmt w:val="bullet"/>
      <w:lvlText w:val=""/>
      <w:lvlJc w:val="left"/>
      <w:pPr>
        <w:ind w:left="2870" w:hanging="360"/>
      </w:pPr>
      <w:rPr>
        <w:rFonts w:ascii="Symbol" w:hAnsi="Symbol" w:hint="default"/>
      </w:rPr>
    </w:lvl>
    <w:lvl w:ilvl="4" w:tplc="08090003" w:tentative="1">
      <w:start w:val="1"/>
      <w:numFmt w:val="bullet"/>
      <w:lvlText w:val="o"/>
      <w:lvlJc w:val="left"/>
      <w:pPr>
        <w:ind w:left="3590" w:hanging="360"/>
      </w:pPr>
      <w:rPr>
        <w:rFonts w:ascii="Courier New" w:hAnsi="Courier New" w:cs="Courier New" w:hint="default"/>
      </w:rPr>
    </w:lvl>
    <w:lvl w:ilvl="5" w:tplc="08090005" w:tentative="1">
      <w:start w:val="1"/>
      <w:numFmt w:val="bullet"/>
      <w:lvlText w:val=""/>
      <w:lvlJc w:val="left"/>
      <w:pPr>
        <w:ind w:left="4310" w:hanging="360"/>
      </w:pPr>
      <w:rPr>
        <w:rFonts w:ascii="Wingdings" w:hAnsi="Wingdings" w:hint="default"/>
      </w:rPr>
    </w:lvl>
    <w:lvl w:ilvl="6" w:tplc="08090001" w:tentative="1">
      <w:start w:val="1"/>
      <w:numFmt w:val="bullet"/>
      <w:lvlText w:val=""/>
      <w:lvlJc w:val="left"/>
      <w:pPr>
        <w:ind w:left="5030" w:hanging="360"/>
      </w:pPr>
      <w:rPr>
        <w:rFonts w:ascii="Symbol" w:hAnsi="Symbol" w:hint="default"/>
      </w:rPr>
    </w:lvl>
    <w:lvl w:ilvl="7" w:tplc="08090003" w:tentative="1">
      <w:start w:val="1"/>
      <w:numFmt w:val="bullet"/>
      <w:lvlText w:val="o"/>
      <w:lvlJc w:val="left"/>
      <w:pPr>
        <w:ind w:left="5750" w:hanging="360"/>
      </w:pPr>
      <w:rPr>
        <w:rFonts w:ascii="Courier New" w:hAnsi="Courier New" w:cs="Courier New" w:hint="default"/>
      </w:rPr>
    </w:lvl>
    <w:lvl w:ilvl="8" w:tplc="08090005" w:tentative="1">
      <w:start w:val="1"/>
      <w:numFmt w:val="bullet"/>
      <w:lvlText w:val=""/>
      <w:lvlJc w:val="left"/>
      <w:pPr>
        <w:ind w:left="6470" w:hanging="360"/>
      </w:pPr>
      <w:rPr>
        <w:rFonts w:ascii="Wingdings" w:hAnsi="Wingdings" w:hint="default"/>
      </w:rPr>
    </w:lvl>
  </w:abstractNum>
  <w:abstractNum w:abstractNumId="6" w15:restartNumberingAfterBreak="0">
    <w:nsid w:val="75145E74"/>
    <w:multiLevelType w:val="hybridMultilevel"/>
    <w:tmpl w:val="A05A0542"/>
    <w:lvl w:ilvl="0" w:tplc="F7C8365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6A5FE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E0465A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DC8CF7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BE64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39EB17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952001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F264A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E6B98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BEE255A"/>
    <w:multiLevelType w:val="hybridMultilevel"/>
    <w:tmpl w:val="15301FE6"/>
    <w:lvl w:ilvl="0" w:tplc="0809000F">
      <w:start w:val="1"/>
      <w:numFmt w:val="decimal"/>
      <w:lvlText w:val="%1."/>
      <w:lvlJc w:val="left"/>
      <w:pPr>
        <w:ind w:left="1620" w:hanging="360"/>
      </w:p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num w:numId="1" w16cid:durableId="666135601">
    <w:abstractNumId w:val="2"/>
  </w:num>
  <w:num w:numId="2" w16cid:durableId="994065109">
    <w:abstractNumId w:val="6"/>
  </w:num>
  <w:num w:numId="3" w16cid:durableId="2013993980">
    <w:abstractNumId w:val="1"/>
  </w:num>
  <w:num w:numId="4" w16cid:durableId="490952713">
    <w:abstractNumId w:val="3"/>
  </w:num>
  <w:num w:numId="5" w16cid:durableId="1061949898">
    <w:abstractNumId w:val="4"/>
  </w:num>
  <w:num w:numId="6" w16cid:durableId="645819841">
    <w:abstractNumId w:val="5"/>
  </w:num>
  <w:num w:numId="7" w16cid:durableId="393623344">
    <w:abstractNumId w:val="7"/>
  </w:num>
  <w:num w:numId="8" w16cid:durableId="1995597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D72"/>
    <w:rsid w:val="00027EAA"/>
    <w:rsid w:val="00043D72"/>
    <w:rsid w:val="00044D5E"/>
    <w:rsid w:val="00061C6B"/>
    <w:rsid w:val="00074E23"/>
    <w:rsid w:val="000C617A"/>
    <w:rsid w:val="000E166D"/>
    <w:rsid w:val="00104AF5"/>
    <w:rsid w:val="00107EC2"/>
    <w:rsid w:val="001350BF"/>
    <w:rsid w:val="0014102C"/>
    <w:rsid w:val="0015112E"/>
    <w:rsid w:val="001717E2"/>
    <w:rsid w:val="001C032B"/>
    <w:rsid w:val="001F417A"/>
    <w:rsid w:val="0021659C"/>
    <w:rsid w:val="00242647"/>
    <w:rsid w:val="00292EC4"/>
    <w:rsid w:val="002B7BEB"/>
    <w:rsid w:val="002C6A40"/>
    <w:rsid w:val="00331C53"/>
    <w:rsid w:val="00335CD8"/>
    <w:rsid w:val="00383D08"/>
    <w:rsid w:val="003B7EAB"/>
    <w:rsid w:val="003D2D7C"/>
    <w:rsid w:val="003D4CA2"/>
    <w:rsid w:val="00457E94"/>
    <w:rsid w:val="004C5662"/>
    <w:rsid w:val="005353DB"/>
    <w:rsid w:val="00564EFB"/>
    <w:rsid w:val="005C46FD"/>
    <w:rsid w:val="005C700A"/>
    <w:rsid w:val="005F02A5"/>
    <w:rsid w:val="005F6ADE"/>
    <w:rsid w:val="00600E09"/>
    <w:rsid w:val="006028EF"/>
    <w:rsid w:val="0060665D"/>
    <w:rsid w:val="0069153B"/>
    <w:rsid w:val="006A49B0"/>
    <w:rsid w:val="006B6B8C"/>
    <w:rsid w:val="006C79B1"/>
    <w:rsid w:val="00717D8E"/>
    <w:rsid w:val="00726C47"/>
    <w:rsid w:val="00751A89"/>
    <w:rsid w:val="0076652B"/>
    <w:rsid w:val="0078424D"/>
    <w:rsid w:val="007E5472"/>
    <w:rsid w:val="007F4AD2"/>
    <w:rsid w:val="007F7689"/>
    <w:rsid w:val="0092395B"/>
    <w:rsid w:val="00930009"/>
    <w:rsid w:val="00932B07"/>
    <w:rsid w:val="00981EF9"/>
    <w:rsid w:val="009C2704"/>
    <w:rsid w:val="009E334B"/>
    <w:rsid w:val="00A63C72"/>
    <w:rsid w:val="00AE5AB2"/>
    <w:rsid w:val="00B22AFC"/>
    <w:rsid w:val="00B75715"/>
    <w:rsid w:val="00B8271F"/>
    <w:rsid w:val="00BD5FE5"/>
    <w:rsid w:val="00BF6698"/>
    <w:rsid w:val="00C16438"/>
    <w:rsid w:val="00C3146F"/>
    <w:rsid w:val="00C7115A"/>
    <w:rsid w:val="00CB0ECB"/>
    <w:rsid w:val="00D02C08"/>
    <w:rsid w:val="00D32B39"/>
    <w:rsid w:val="00D5055A"/>
    <w:rsid w:val="00DB0145"/>
    <w:rsid w:val="00DF42CF"/>
    <w:rsid w:val="00E547C7"/>
    <w:rsid w:val="00E61B80"/>
    <w:rsid w:val="00E75848"/>
    <w:rsid w:val="00E858D5"/>
    <w:rsid w:val="00E95A5C"/>
    <w:rsid w:val="00ED1176"/>
    <w:rsid w:val="00F10B21"/>
    <w:rsid w:val="00F721CD"/>
    <w:rsid w:val="00F75875"/>
    <w:rsid w:val="00F76421"/>
    <w:rsid w:val="00F8506F"/>
    <w:rsid w:val="00F94C58"/>
    <w:rsid w:val="00FE5827"/>
    <w:rsid w:val="00FF67C4"/>
    <w:rsid w:val="014A3444"/>
    <w:rsid w:val="0294A15F"/>
    <w:rsid w:val="03452F26"/>
    <w:rsid w:val="0350F4E2"/>
    <w:rsid w:val="0609FF4E"/>
    <w:rsid w:val="0796D029"/>
    <w:rsid w:val="083F82ED"/>
    <w:rsid w:val="092B625C"/>
    <w:rsid w:val="0B706458"/>
    <w:rsid w:val="0DA09201"/>
    <w:rsid w:val="0E1F3F4B"/>
    <w:rsid w:val="12546BE0"/>
    <w:rsid w:val="13125FA2"/>
    <w:rsid w:val="13DB61BB"/>
    <w:rsid w:val="14D6B5D4"/>
    <w:rsid w:val="173D8134"/>
    <w:rsid w:val="195166A3"/>
    <w:rsid w:val="19DE47B6"/>
    <w:rsid w:val="1A88ADE3"/>
    <w:rsid w:val="1AC91A47"/>
    <w:rsid w:val="1E646FBD"/>
    <w:rsid w:val="219C107F"/>
    <w:rsid w:val="22467DBC"/>
    <w:rsid w:val="2295F1DE"/>
    <w:rsid w:val="24C50220"/>
    <w:rsid w:val="25B039BA"/>
    <w:rsid w:val="26AEF6C4"/>
    <w:rsid w:val="2898BB5B"/>
    <w:rsid w:val="289FCE3F"/>
    <w:rsid w:val="28B05E66"/>
    <w:rsid w:val="28F535DB"/>
    <w:rsid w:val="29455AA9"/>
    <w:rsid w:val="29568BA4"/>
    <w:rsid w:val="2A0BBD11"/>
    <w:rsid w:val="2AB0B9BB"/>
    <w:rsid w:val="2C5FCE95"/>
    <w:rsid w:val="3054C7C9"/>
    <w:rsid w:val="32C00837"/>
    <w:rsid w:val="349C603D"/>
    <w:rsid w:val="3577E032"/>
    <w:rsid w:val="372F2C9F"/>
    <w:rsid w:val="382FABC8"/>
    <w:rsid w:val="38779342"/>
    <w:rsid w:val="38B480F2"/>
    <w:rsid w:val="38C47063"/>
    <w:rsid w:val="38CDB054"/>
    <w:rsid w:val="396F2774"/>
    <w:rsid w:val="39A01381"/>
    <w:rsid w:val="3A464678"/>
    <w:rsid w:val="3C780F29"/>
    <w:rsid w:val="3C875335"/>
    <w:rsid w:val="3CD73F94"/>
    <w:rsid w:val="3D7F94C0"/>
    <w:rsid w:val="3F4DEC17"/>
    <w:rsid w:val="431F9A3F"/>
    <w:rsid w:val="45520D77"/>
    <w:rsid w:val="4BA2C3A0"/>
    <w:rsid w:val="4C4555F0"/>
    <w:rsid w:val="4CD3EB4F"/>
    <w:rsid w:val="4EAB4B7D"/>
    <w:rsid w:val="517BB38C"/>
    <w:rsid w:val="5251309F"/>
    <w:rsid w:val="5393E6D9"/>
    <w:rsid w:val="56EC9984"/>
    <w:rsid w:val="587B230C"/>
    <w:rsid w:val="58C56F0F"/>
    <w:rsid w:val="5C2F03F1"/>
    <w:rsid w:val="5CC13249"/>
    <w:rsid w:val="5E141301"/>
    <w:rsid w:val="5EEA93B6"/>
    <w:rsid w:val="5F6F420D"/>
    <w:rsid w:val="6270D070"/>
    <w:rsid w:val="648E1BE8"/>
    <w:rsid w:val="653DC731"/>
    <w:rsid w:val="66E72E35"/>
    <w:rsid w:val="6758CF0D"/>
    <w:rsid w:val="676D80D5"/>
    <w:rsid w:val="6834D624"/>
    <w:rsid w:val="68F8CF46"/>
    <w:rsid w:val="6A9703E9"/>
    <w:rsid w:val="6AC67CF3"/>
    <w:rsid w:val="6C86D2C9"/>
    <w:rsid w:val="6CC1E7FB"/>
    <w:rsid w:val="6D046FF3"/>
    <w:rsid w:val="6D923D97"/>
    <w:rsid w:val="719BDC6D"/>
    <w:rsid w:val="71C9EF3F"/>
    <w:rsid w:val="72AA78C4"/>
    <w:rsid w:val="7365344B"/>
    <w:rsid w:val="754A8E27"/>
    <w:rsid w:val="75AC18E7"/>
    <w:rsid w:val="79203204"/>
    <w:rsid w:val="7A8DAEB1"/>
    <w:rsid w:val="7AC2BA8B"/>
    <w:rsid w:val="7AE5D2C7"/>
    <w:rsid w:val="7B35C836"/>
    <w:rsid w:val="7B84DBF5"/>
    <w:rsid w:val="7BF9F25B"/>
    <w:rsid w:val="7CAE5D15"/>
    <w:rsid w:val="7CC782D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09339"/>
  <w15:docId w15:val="{A7716CDE-BF49-4CE6-921B-2965B1D7F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 w:line="270" w:lineRule="auto"/>
      <w:ind w:left="10"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19"/>
      <w:ind w:left="10" w:right="6" w:hanging="10"/>
      <w:jc w:val="center"/>
      <w:outlineLvl w:val="0"/>
    </w:pPr>
    <w:rPr>
      <w:rFonts w:ascii="Arial" w:eastAsia="Arial" w:hAnsi="Arial" w:cs="Arial"/>
      <w:b/>
      <w:color w:val="76923C"/>
      <w:sz w:val="24"/>
      <w:u w:val="single" w:color="76923C"/>
    </w:rPr>
  </w:style>
  <w:style w:type="paragraph" w:styleId="Heading2">
    <w:name w:val="heading 2"/>
    <w:next w:val="Normal"/>
    <w:link w:val="Heading2Char"/>
    <w:uiPriority w:val="9"/>
    <w:unhideWhenUsed/>
    <w:qFormat/>
    <w:pPr>
      <w:keepNext/>
      <w:keepLines/>
      <w:spacing w:after="16"/>
      <w:ind w:left="10" w:hanging="10"/>
      <w:outlineLvl w:val="1"/>
    </w:pPr>
    <w:rPr>
      <w:rFonts w:ascii="Arial" w:eastAsia="Arial" w:hAnsi="Arial" w:cs="Arial"/>
      <w:b/>
      <w:color w:val="76923C"/>
    </w:rPr>
  </w:style>
  <w:style w:type="paragraph" w:styleId="Heading3">
    <w:name w:val="heading 3"/>
    <w:next w:val="Normal"/>
    <w:link w:val="Heading3Char"/>
    <w:uiPriority w:val="9"/>
    <w:unhideWhenUsed/>
    <w:qFormat/>
    <w:pPr>
      <w:keepNext/>
      <w:keepLines/>
      <w:spacing w:after="18"/>
      <w:ind w:left="10" w:hanging="10"/>
      <w:outlineLvl w:val="2"/>
    </w:pPr>
    <w:rPr>
      <w:rFonts w:ascii="Arial" w:eastAsia="Arial" w:hAnsi="Arial" w:cs="Arial"/>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color w:val="000000"/>
      <w:sz w:val="22"/>
      <w:u w:val="single" w:color="000000"/>
    </w:rPr>
  </w:style>
  <w:style w:type="character" w:customStyle="1" w:styleId="Heading2Char">
    <w:name w:val="Heading 2 Char"/>
    <w:link w:val="Heading2"/>
    <w:rPr>
      <w:rFonts w:ascii="Arial" w:eastAsia="Arial" w:hAnsi="Arial" w:cs="Arial"/>
      <w:b/>
      <w:color w:val="76923C"/>
      <w:sz w:val="22"/>
    </w:rPr>
  </w:style>
  <w:style w:type="character" w:customStyle="1" w:styleId="Heading1Char">
    <w:name w:val="Heading 1 Char"/>
    <w:link w:val="Heading1"/>
    <w:rPr>
      <w:rFonts w:ascii="Arial" w:eastAsia="Arial" w:hAnsi="Arial" w:cs="Arial"/>
      <w:b/>
      <w:color w:val="76923C"/>
      <w:sz w:val="24"/>
      <w:u w:val="single" w:color="76923C"/>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242647"/>
    <w:pPr>
      <w:tabs>
        <w:tab w:val="center" w:pos="4680"/>
        <w:tab w:val="right" w:pos="9360"/>
      </w:tabs>
      <w:spacing w:after="0" w:line="240" w:lineRule="auto"/>
      <w:ind w:left="0" w:firstLine="0"/>
      <w:jc w:val="left"/>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242647"/>
    <w:rPr>
      <w:rFonts w:cs="Times New Roman"/>
      <w:lang w:val="en-US" w:eastAsia="en-US"/>
    </w:rPr>
  </w:style>
  <w:style w:type="paragraph" w:styleId="ListParagraph">
    <w:name w:val="List Paragraph"/>
    <w:basedOn w:val="Normal"/>
    <w:uiPriority w:val="34"/>
    <w:qFormat/>
    <w:rsid w:val="001350BF"/>
    <w:pPr>
      <w:ind w:left="720"/>
      <w:contextualSpacing/>
    </w:pPr>
  </w:style>
  <w:style w:type="paragraph" w:styleId="Revision">
    <w:name w:val="Revision"/>
    <w:hidden/>
    <w:uiPriority w:val="99"/>
    <w:semiHidden/>
    <w:rsid w:val="00335CD8"/>
    <w:pPr>
      <w:spacing w:after="0" w:line="240" w:lineRule="auto"/>
    </w:pPr>
    <w:rPr>
      <w:rFonts w:ascii="Arial" w:eastAsia="Arial" w:hAnsi="Arial" w:cs="Arial"/>
      <w:color w:val="000000"/>
    </w:rPr>
  </w:style>
  <w:style w:type="character" w:styleId="Hyperlink">
    <w:name w:val="Hyperlink"/>
    <w:basedOn w:val="DefaultParagraphFont"/>
    <w:uiPriority w:val="99"/>
    <w:unhideWhenUsed/>
    <w:rsid w:val="0092395B"/>
    <w:rPr>
      <w:color w:val="0563C1" w:themeColor="hyperlink"/>
      <w:u w:val="single"/>
    </w:rPr>
  </w:style>
  <w:style w:type="character" w:styleId="UnresolvedMention">
    <w:name w:val="Unresolved Mention"/>
    <w:basedOn w:val="DefaultParagraphFont"/>
    <w:uiPriority w:val="99"/>
    <w:semiHidden/>
    <w:unhideWhenUsed/>
    <w:rsid w:val="009239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northnorthants.gov.uk/" TargetMode="External"/><Relationship Id="rId18" Type="http://schemas.openxmlformats.org/officeDocument/2006/relationships/hyperlink" Target="http://www.education.gov.uk/contactus" TargetMode="External"/><Relationship Id="rId26" Type="http://schemas.openxmlformats.org/officeDocument/2006/relationships/hyperlink" Target="http://www.education.gov.uk/aboutdfe/complaintsprocedure/b00212240/making-complaint-school/how-to-complain" TargetMode="External"/><Relationship Id="rId39" Type="http://schemas.openxmlformats.org/officeDocument/2006/relationships/theme" Target="theme/theme1.xml"/><Relationship Id="rId21" Type="http://schemas.openxmlformats.org/officeDocument/2006/relationships/hyperlink" Target="http://www.education.gov.uk/aboutdfe/complaintsprocedure/b00212240/making-complaint-school/how-to-complain"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northnorthants.gov.uk/" TargetMode="External"/><Relationship Id="rId17" Type="http://schemas.openxmlformats.org/officeDocument/2006/relationships/hyperlink" Target="http://www.education.gov.uk/contactus" TargetMode="External"/><Relationship Id="rId25" Type="http://schemas.openxmlformats.org/officeDocument/2006/relationships/hyperlink" Target="http://www.education.gov.uk/aboutdfe/complaintsprocedure/b00212240/making-complaint-school/how-to-complain"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gov.uk/government/organisations/ofsted" TargetMode="External"/><Relationship Id="rId20" Type="http://schemas.openxmlformats.org/officeDocument/2006/relationships/hyperlink" Target="http://www.education.gov.uk/aboutdfe/complaintsprocedure/b00212240/making-complaint-school/how-to-complain" TargetMode="External"/><Relationship Id="rId29" Type="http://schemas.openxmlformats.org/officeDocument/2006/relationships/hyperlink" Target="http://www.education.gov.uk/aboutdfe/complaintsprocedure/b00212240/making-complaint-school/how-to-complai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orthnorthants.gov.uk/" TargetMode="External"/><Relationship Id="rId24" Type="http://schemas.openxmlformats.org/officeDocument/2006/relationships/hyperlink" Target="http://www.education.gov.uk/aboutdfe/complaintsprocedure/b00212240/making-complaint-school/how-to-complain" TargetMode="External"/><Relationship Id="rId32" Type="http://schemas.openxmlformats.org/officeDocument/2006/relationships/header" Target="header1.xml"/><Relationship Id="rId37" Type="http://schemas.openxmlformats.org/officeDocument/2006/relationships/footer" Target="footer3.xml"/><Relationship Id="rId40" Type="http://schemas.microsoft.com/office/2020/10/relationships/intelligence" Target="intelligence2.xml"/><Relationship Id="rId5" Type="http://schemas.openxmlformats.org/officeDocument/2006/relationships/styles" Target="styles.xml"/><Relationship Id="rId15" Type="http://schemas.openxmlformats.org/officeDocument/2006/relationships/hyperlink" Target="http://www.gov.uk/government/organisations/ofsted" TargetMode="External"/><Relationship Id="rId23" Type="http://schemas.openxmlformats.org/officeDocument/2006/relationships/hyperlink" Target="http://www.education.gov.uk/aboutdfe/complaintsprocedure/b00212240/making-complaint-school/how-to-complain" TargetMode="External"/><Relationship Id="rId28" Type="http://schemas.openxmlformats.org/officeDocument/2006/relationships/hyperlink" Target="http://www.education.gov.uk/aboutdfe/complaintsprocedure/b00212240/making-complaint-school/how-to-complain" TargetMode="External"/><Relationship Id="rId36" Type="http://schemas.openxmlformats.org/officeDocument/2006/relationships/header" Target="header3.xml"/><Relationship Id="rId10" Type="http://schemas.openxmlformats.org/officeDocument/2006/relationships/hyperlink" Target="https://www.northnorthants.gov.uk/" TargetMode="External"/><Relationship Id="rId19" Type="http://schemas.openxmlformats.org/officeDocument/2006/relationships/hyperlink" Target="http://www.education.gov.uk/contactus" TargetMode="External"/><Relationship Id="rId31" Type="http://schemas.openxmlformats.org/officeDocument/2006/relationships/hyperlink" Target="http://www.education.gov.uk/aboutdfe/complaintsprocedure/b00212240/making-complaint-school/how-to-complai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orthnorthants.gov.uk/" TargetMode="External"/><Relationship Id="rId22" Type="http://schemas.openxmlformats.org/officeDocument/2006/relationships/hyperlink" Target="http://www.education.gov.uk/aboutdfe/complaintsprocedure/b00212240/making-complaint-school/how-to-complain" TargetMode="External"/><Relationship Id="rId27" Type="http://schemas.openxmlformats.org/officeDocument/2006/relationships/hyperlink" Target="http://www.education.gov.uk/aboutdfe/complaintsprocedure/b00212240/making-complaint-school/how-to-complain" TargetMode="External"/><Relationship Id="rId30" Type="http://schemas.openxmlformats.org/officeDocument/2006/relationships/hyperlink" Target="http://www.education.gov.uk/aboutdfe/complaintsprocedure/b00212240/making-complaint-school/how-to-complain" TargetMode="External"/><Relationship Id="rId35" Type="http://schemas.openxmlformats.org/officeDocument/2006/relationships/footer" Target="footer2.xm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 Id="rId5" Type="http://schemas.openxmlformats.org/officeDocument/2006/relationships/image" Target="media/image5.jp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 Id="rId5" Type="http://schemas.openxmlformats.org/officeDocument/2006/relationships/image" Target="media/image5.jp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436D848DC17F46A5FA5BB61746A7A4" ma:contentTypeVersion="9" ma:contentTypeDescription="Create a new document." ma:contentTypeScope="" ma:versionID="d3a0ca553eaee33bd7db92e7fa69b026">
  <xsd:schema xmlns:xsd="http://www.w3.org/2001/XMLSchema" xmlns:xs="http://www.w3.org/2001/XMLSchema" xmlns:p="http://schemas.microsoft.com/office/2006/metadata/properties" xmlns:ns2="0cf8f309-3863-4fd2-9ed2-dfe9e2750248" targetNamespace="http://schemas.microsoft.com/office/2006/metadata/properties" ma:root="true" ma:fieldsID="2eb20a37282a8ab9c49bc27599ce354a" ns2:_="">
    <xsd:import namespace="0cf8f309-3863-4fd2-9ed2-dfe9e27502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Year" minOccurs="0"/>
                <xsd:element ref="ns2:Committee" minOccurs="0"/>
                <xsd:element ref="ns2:Term" minOccurs="0"/>
                <xsd:element ref="ns2:Reviewer" minOccurs="0"/>
                <xsd:element ref="ns2:Legislation"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f8f309-3863-4fd2-9ed2-dfe9e2750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Year" ma:index="11" nillable="true" ma:displayName="Year" ma:format="Dropdown" ma:internalName="Year">
      <xsd:simpleType>
        <xsd:restriction base="dms:Text">
          <xsd:maxLength value="255"/>
        </xsd:restriction>
      </xsd:simpleType>
    </xsd:element>
    <xsd:element name="Committee" ma:index="12" nillable="true" ma:displayName="Committee" ma:format="Dropdown" ma:internalName="Committee">
      <xsd:simpleType>
        <xsd:restriction base="dms:Text">
          <xsd:maxLength value="255"/>
        </xsd:restriction>
      </xsd:simpleType>
    </xsd:element>
    <xsd:element name="Term" ma:index="13" nillable="true" ma:displayName="Term" ma:format="Dropdown" ma:internalName="Term">
      <xsd:simpleType>
        <xsd:restriction base="dms:Text">
          <xsd:maxLength value="255"/>
        </xsd:restriction>
      </xsd:simpleType>
    </xsd:element>
    <xsd:element name="Reviewer" ma:index="14" nillable="true" ma:displayName="Reviewer" ma:format="Dropdown" ma:internalName="Reviewer">
      <xsd:simpleType>
        <xsd:restriction base="dms:Text">
          <xsd:maxLength value="255"/>
        </xsd:restriction>
      </xsd:simpleType>
    </xsd:element>
    <xsd:element name="Legislation" ma:index="15" nillable="true" ma:displayName="Legislation" ma:description="Refer to this when reviewing" ma:format="Dropdown" ma:internalName="Legislation">
      <xsd:simpleType>
        <xsd:restriction base="dms:Text">
          <xsd:maxLength value="255"/>
        </xsd:restriction>
      </xsd:simpleType>
    </xsd:element>
    <xsd:element name="Comments" ma:index="16" nillable="true" ma:displayName="Comments" ma:description="Sent to Asst and Joint Heads 10.09.2025 to reiew" ma:format="Dropdown" ma:internalName="Com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mments xmlns="0cf8f309-3863-4fd2-9ed2-dfe9e2750248" xsi:nil="true"/>
    <Committee xmlns="0cf8f309-3863-4fd2-9ed2-dfe9e2750248" xsi:nil="true"/>
    <Term xmlns="0cf8f309-3863-4fd2-9ed2-dfe9e2750248" xsi:nil="true"/>
    <Year xmlns="0cf8f309-3863-4fd2-9ed2-dfe9e2750248" xsi:nil="true"/>
    <Legislation xmlns="0cf8f309-3863-4fd2-9ed2-dfe9e2750248" xsi:nil="true"/>
    <Reviewer xmlns="0cf8f309-3863-4fd2-9ed2-dfe9e275024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EA8E47-DC83-4E6F-B5A3-518B152FC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f8f309-3863-4fd2-9ed2-dfe9e27502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8AA415-D35F-4B59-9E56-46E2A8E5FE17}">
  <ds:schemaRefs>
    <ds:schemaRef ds:uri="http://schemas.microsoft.com/office/2006/metadata/properties"/>
    <ds:schemaRef ds:uri="http://schemas.microsoft.com/office/infopath/2007/PartnerControls"/>
    <ds:schemaRef ds:uri="0cf8f309-3863-4fd2-9ed2-dfe9e2750248"/>
  </ds:schemaRefs>
</ds:datastoreItem>
</file>

<file path=customXml/itemProps3.xml><?xml version="1.0" encoding="utf-8"?>
<ds:datastoreItem xmlns:ds="http://schemas.openxmlformats.org/officeDocument/2006/customXml" ds:itemID="{3F6E9C63-1164-40D6-82F3-DA0D0E9D10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13</Pages>
  <Words>3194</Words>
  <Characters>18209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Northants Unitary</Company>
  <LinksUpToDate>false</LinksUpToDate>
  <CharactersWithSpaces>21361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cwelsh</dc:creator>
  <cp:keywords/>
  <cp:lastModifiedBy>Katie Byers</cp:lastModifiedBy>
  <cp:revision>3</cp:revision>
  <cp:lastPrinted>2025-10-03T12:11:00Z</cp:lastPrinted>
  <dcterms:created xsi:type="dcterms:W3CDTF">2026-10-07T11:13:00Z</dcterms:created>
  <dcterms:modified xsi:type="dcterms:W3CDTF">2026-10-07T11:37:00Z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0x010100B2436D848DC17F46A5FA5BB61746A7A4</vt:lpwstr>
  </property>
  <property fmtid="{D5CDD505-2E9C-101B-9397-08002B2CF9AE}" pid="3" name="MSIP_Label_de6ec094-42b0-4a3f-84e1-779791d08481_Enabled">
    <vt:lpwstr>true</vt:lpwstr>
  </property>
  <property fmtid="{D5CDD505-2E9C-101B-9397-08002B2CF9AE}" pid="4" name="MSIP_Label_de6ec094-42b0-4a3f-84e1-779791d08481_SetDate">
    <vt:lpwstr>2023-12-06T10:39:35Z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94791eb8-8b91-4c44-8e9b-ef4728d8d67e</vt:lpwstr>
  </property>
  <property fmtid="{D5CDD505-2E9C-101B-9397-08002B2CF9AE}" pid="9" name="MSIP_Label_de6ec094-42b0-4a3f-84e1-779791d08481_ContentBits">
    <vt:lpwstr>0</vt:lpwstr>
  </property>
  <property fmtid="{D5CDD505-2E9C-101B-9397-08002B2CF9AE}" pid="10" name="Order">
    <vt:r8>1455100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ies>
</file>